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7B59" w14:textId="270DF5D8" w:rsidR="00083FE3" w:rsidRPr="00F22039" w:rsidRDefault="009845E2" w:rsidP="00F22039">
      <w:pPr>
        <w:pStyle w:val="NormalWeb"/>
        <w:spacing w:before="0" w:beforeAutospacing="0" w:after="0" w:afterAutospacing="0" w:line="360" w:lineRule="auto"/>
        <w:jc w:val="center"/>
        <w:outlineLvl w:val="0"/>
        <w:rPr>
          <w:rStyle w:val="Strong"/>
          <w:sz w:val="24"/>
          <w:szCs w:val="24"/>
        </w:rPr>
      </w:pPr>
      <w:r w:rsidRPr="00F22039">
        <w:rPr>
          <w:rStyle w:val="Strong"/>
          <w:sz w:val="24"/>
          <w:szCs w:val="24"/>
        </w:rPr>
        <w:t xml:space="preserve">MSc in </w:t>
      </w:r>
      <w:r w:rsidR="0094238C" w:rsidRPr="00F22039">
        <w:rPr>
          <w:rStyle w:val="Strong"/>
          <w:sz w:val="24"/>
          <w:szCs w:val="24"/>
        </w:rPr>
        <w:t>Psychological Science: LM446</w:t>
      </w:r>
    </w:p>
    <w:p w14:paraId="42C27B5A" w14:textId="77777777" w:rsidR="008227D5" w:rsidRPr="00F22039" w:rsidRDefault="008227D5" w:rsidP="00F22039">
      <w:pPr>
        <w:pStyle w:val="NormalWeb"/>
        <w:spacing w:before="0" w:beforeAutospacing="0" w:after="0" w:afterAutospacing="0" w:line="360" w:lineRule="auto"/>
        <w:jc w:val="center"/>
        <w:outlineLvl w:val="0"/>
        <w:rPr>
          <w:color w:val="C00000"/>
          <w:sz w:val="24"/>
          <w:szCs w:val="24"/>
        </w:rPr>
      </w:pPr>
      <w:r w:rsidRPr="00F22039">
        <w:rPr>
          <w:rStyle w:val="Strong"/>
          <w:color w:val="C00000"/>
          <w:sz w:val="24"/>
          <w:szCs w:val="24"/>
        </w:rPr>
        <w:t>Frequently Asked Questions</w:t>
      </w:r>
    </w:p>
    <w:p w14:paraId="42C27B5B" w14:textId="77777777" w:rsidR="008227D5" w:rsidRPr="00F22039" w:rsidRDefault="008227D5" w:rsidP="00F22039">
      <w:pPr>
        <w:pStyle w:val="NormalWeb"/>
        <w:spacing w:before="0" w:beforeAutospacing="0" w:after="0" w:afterAutospacing="0" w:line="360" w:lineRule="auto"/>
        <w:rPr>
          <w:b/>
          <w:sz w:val="24"/>
          <w:szCs w:val="24"/>
        </w:rPr>
      </w:pPr>
    </w:p>
    <w:p w14:paraId="42C27B5C" w14:textId="77777777" w:rsidR="00083FE3" w:rsidRPr="00F22039" w:rsidRDefault="00083FE3" w:rsidP="00F22039">
      <w:pPr>
        <w:pStyle w:val="NormalWeb"/>
        <w:spacing w:before="0" w:beforeAutospacing="0" w:after="0" w:afterAutospacing="0" w:line="360" w:lineRule="auto"/>
        <w:outlineLvl w:val="0"/>
        <w:rPr>
          <w:b/>
          <w:sz w:val="24"/>
          <w:szCs w:val="24"/>
        </w:rPr>
      </w:pPr>
      <w:r w:rsidRPr="00F22039">
        <w:rPr>
          <w:b/>
          <w:sz w:val="24"/>
          <w:szCs w:val="24"/>
        </w:rPr>
        <w:t>What are the entry requirements?</w:t>
      </w:r>
    </w:p>
    <w:p w14:paraId="42C27B5D" w14:textId="23D65780" w:rsidR="00083FE3" w:rsidRPr="00B945E9" w:rsidRDefault="00083FE3" w:rsidP="00F22039">
      <w:pPr>
        <w:pStyle w:val="NormalWeb"/>
        <w:spacing w:before="0" w:beforeAutospacing="0" w:after="0" w:afterAutospacing="0" w:line="360" w:lineRule="auto"/>
        <w:rPr>
          <w:sz w:val="24"/>
          <w:szCs w:val="24"/>
          <w:lang w:val="en-IE"/>
        </w:rPr>
      </w:pPr>
      <w:r w:rsidRPr="00F22039">
        <w:rPr>
          <w:sz w:val="24"/>
          <w:szCs w:val="24"/>
        </w:rPr>
        <w:t xml:space="preserve">Normally a 2.2 honours degree in psychology is </w:t>
      </w:r>
      <w:r w:rsidR="00AF0E40" w:rsidRPr="00F22039">
        <w:rPr>
          <w:sz w:val="24"/>
          <w:szCs w:val="24"/>
        </w:rPr>
        <w:t xml:space="preserve">the minimum qualification </w:t>
      </w:r>
      <w:r w:rsidRPr="00F22039">
        <w:rPr>
          <w:sz w:val="24"/>
          <w:szCs w:val="24"/>
        </w:rPr>
        <w:t xml:space="preserve">required. In addition, we will consider relevant work experience and equivalent qualifications in cognate fields (e.g., sociology, economics) with substantial research methods </w:t>
      </w:r>
      <w:r w:rsidR="009252AC" w:rsidRPr="00F22039">
        <w:rPr>
          <w:sz w:val="24"/>
          <w:szCs w:val="24"/>
        </w:rPr>
        <w:t xml:space="preserve">and statistics </w:t>
      </w:r>
      <w:r w:rsidRPr="00F22039">
        <w:rPr>
          <w:sz w:val="24"/>
          <w:szCs w:val="24"/>
        </w:rPr>
        <w:t>experience. This means, even without a psychology degree you may be considered for the master programme that you are applying for. For more detailed questions about this matter, please contact the Course Director,</w:t>
      </w:r>
      <w:r w:rsidR="002A639D" w:rsidRPr="00F22039">
        <w:rPr>
          <w:sz w:val="24"/>
          <w:szCs w:val="24"/>
        </w:rPr>
        <w:t xml:space="preserve"> Dr </w:t>
      </w:r>
      <w:r w:rsidR="00F22039" w:rsidRPr="00F22039">
        <w:rPr>
          <w:sz w:val="24"/>
          <w:szCs w:val="24"/>
        </w:rPr>
        <w:t>Jenny Roth</w:t>
      </w:r>
      <w:r w:rsidR="002A639D" w:rsidRPr="00F22039">
        <w:rPr>
          <w:color w:val="000000"/>
          <w:sz w:val="24"/>
          <w:szCs w:val="24"/>
        </w:rPr>
        <w:t xml:space="preserve"> </w:t>
      </w:r>
      <w:r w:rsidR="004D57A6" w:rsidRPr="00F22039">
        <w:rPr>
          <w:sz w:val="24"/>
          <w:szCs w:val="24"/>
        </w:rPr>
        <w:t>(</w:t>
      </w:r>
      <w:hyperlink r:id="rId9" w:history="1">
        <w:r w:rsidR="00F22039" w:rsidRPr="00F22039">
          <w:rPr>
            <w:rStyle w:val="Hyperlink"/>
            <w:sz w:val="24"/>
            <w:szCs w:val="24"/>
          </w:rPr>
          <w:t>jenny.roth@ul.ie</w:t>
        </w:r>
      </w:hyperlink>
      <w:r w:rsidR="00B945E9">
        <w:rPr>
          <w:sz w:val="24"/>
          <w:szCs w:val="24"/>
        </w:rPr>
        <w:t xml:space="preserve">). More information on the course can be found at </w:t>
      </w:r>
      <w:hyperlink r:id="rId10" w:history="1">
        <w:r w:rsidR="00B945E9" w:rsidRPr="00CB5671">
          <w:rPr>
            <w:rStyle w:val="Hyperlink"/>
            <w:sz w:val="24"/>
            <w:szCs w:val="24"/>
          </w:rPr>
          <w:t>https://youtu.be/R0hta9qHeL8</w:t>
        </w:r>
      </w:hyperlink>
      <w:r w:rsidR="00B945E9">
        <w:rPr>
          <w:sz w:val="24"/>
          <w:szCs w:val="24"/>
        </w:rPr>
        <w:t xml:space="preserve"> </w:t>
      </w:r>
      <w:bookmarkStart w:id="0" w:name="_GoBack"/>
      <w:bookmarkEnd w:id="0"/>
    </w:p>
    <w:p w14:paraId="4119BDAF" w14:textId="77777777" w:rsidR="00F22039" w:rsidRDefault="00F22039" w:rsidP="00F22039">
      <w:pPr>
        <w:pStyle w:val="NormalWeb"/>
        <w:spacing w:before="0" w:beforeAutospacing="0" w:after="0" w:afterAutospacing="0" w:line="360" w:lineRule="auto"/>
        <w:rPr>
          <w:b/>
          <w:sz w:val="24"/>
          <w:szCs w:val="24"/>
        </w:rPr>
      </w:pPr>
    </w:p>
    <w:p w14:paraId="42C27B5E" w14:textId="6A32FCD1" w:rsidR="00E21831" w:rsidRPr="00F22039" w:rsidRDefault="00E21831" w:rsidP="00F22039">
      <w:pPr>
        <w:pStyle w:val="NormalWeb"/>
        <w:spacing w:before="0" w:beforeAutospacing="0" w:after="0" w:afterAutospacing="0" w:line="360" w:lineRule="auto"/>
        <w:rPr>
          <w:b/>
          <w:sz w:val="24"/>
          <w:szCs w:val="24"/>
        </w:rPr>
      </w:pPr>
      <w:r w:rsidRPr="00F22039">
        <w:rPr>
          <w:b/>
          <w:sz w:val="24"/>
          <w:szCs w:val="24"/>
        </w:rPr>
        <w:t>If I do not have a Psychology background can I still apply?</w:t>
      </w:r>
    </w:p>
    <w:p w14:paraId="42C27B5F" w14:textId="77777777" w:rsidR="00E21831" w:rsidRPr="00F22039" w:rsidRDefault="00E21831" w:rsidP="00F22039">
      <w:pPr>
        <w:pStyle w:val="NormalWeb"/>
        <w:spacing w:before="0" w:beforeAutospacing="0" w:after="0" w:afterAutospacing="0" w:line="360" w:lineRule="auto"/>
        <w:rPr>
          <w:sz w:val="24"/>
          <w:szCs w:val="24"/>
        </w:rPr>
      </w:pPr>
      <w:r w:rsidRPr="00F22039">
        <w:rPr>
          <w:sz w:val="24"/>
          <w:szCs w:val="24"/>
        </w:rPr>
        <w:t>Even though your primary degree was not in psychology it does not preclude you from applying. However, as the research methods and statistics modules are a core component of this masters we would expect applicants to have some prior training in these areas</w:t>
      </w:r>
      <w:r w:rsidR="00091C9F" w:rsidRPr="00F22039">
        <w:rPr>
          <w:sz w:val="24"/>
          <w:szCs w:val="24"/>
        </w:rPr>
        <w:t>; these need to be developed before entry to the programme</w:t>
      </w:r>
      <w:r w:rsidRPr="00F22039">
        <w:rPr>
          <w:sz w:val="24"/>
          <w:szCs w:val="24"/>
        </w:rPr>
        <w:t xml:space="preserve">.   </w:t>
      </w:r>
    </w:p>
    <w:p w14:paraId="42C27B60" w14:textId="77777777" w:rsidR="00E21831" w:rsidRPr="00F22039" w:rsidRDefault="00E21831" w:rsidP="00F22039">
      <w:pPr>
        <w:pStyle w:val="NormalWeb"/>
        <w:spacing w:before="0" w:beforeAutospacing="0" w:after="0" w:afterAutospacing="0" w:line="360" w:lineRule="auto"/>
        <w:rPr>
          <w:sz w:val="24"/>
          <w:szCs w:val="24"/>
        </w:rPr>
      </w:pPr>
      <w:r w:rsidRPr="00F22039">
        <w:rPr>
          <w:sz w:val="24"/>
          <w:szCs w:val="24"/>
        </w:rPr>
        <w:t xml:space="preserve">If you have prior research methods and statistics training and your previous degree is not psychology you can still apply. The variety of modules on offer are wide and varied (see our brochure for list) to suit most cognate disciplines that are interested in learning about psychological science and its applications. </w:t>
      </w:r>
    </w:p>
    <w:p w14:paraId="66A83720" w14:textId="77777777" w:rsidR="00F22039" w:rsidRDefault="00F22039" w:rsidP="00F22039">
      <w:pPr>
        <w:pStyle w:val="NormalWeb"/>
        <w:spacing w:before="0" w:beforeAutospacing="0" w:after="0" w:afterAutospacing="0" w:line="360" w:lineRule="auto"/>
        <w:outlineLvl w:val="0"/>
        <w:rPr>
          <w:b/>
          <w:sz w:val="24"/>
          <w:szCs w:val="24"/>
        </w:rPr>
      </w:pPr>
    </w:p>
    <w:p w14:paraId="42C27B61" w14:textId="138EC1A9" w:rsidR="00083FE3" w:rsidRPr="00F22039" w:rsidRDefault="00083FE3" w:rsidP="00F22039">
      <w:pPr>
        <w:pStyle w:val="NormalWeb"/>
        <w:spacing w:before="0" w:beforeAutospacing="0" w:after="0" w:afterAutospacing="0" w:line="360" w:lineRule="auto"/>
        <w:outlineLvl w:val="0"/>
        <w:rPr>
          <w:b/>
          <w:sz w:val="24"/>
          <w:szCs w:val="24"/>
        </w:rPr>
      </w:pPr>
      <w:r w:rsidRPr="00F22039">
        <w:rPr>
          <w:b/>
          <w:sz w:val="24"/>
          <w:szCs w:val="24"/>
        </w:rPr>
        <w:t>Are there special requirements for international applicants?</w:t>
      </w:r>
    </w:p>
    <w:p w14:paraId="42C27B62" w14:textId="42809482" w:rsidR="00083FE3" w:rsidRPr="00F22039" w:rsidRDefault="00083FE3" w:rsidP="00F22039">
      <w:pPr>
        <w:pStyle w:val="NormalWeb"/>
        <w:spacing w:before="0" w:beforeAutospacing="0" w:after="0" w:afterAutospacing="0" w:line="360" w:lineRule="auto"/>
        <w:rPr>
          <w:sz w:val="24"/>
          <w:szCs w:val="24"/>
        </w:rPr>
      </w:pPr>
      <w:r w:rsidRPr="00F22039">
        <w:rPr>
          <w:sz w:val="24"/>
          <w:szCs w:val="24"/>
        </w:rPr>
        <w:t xml:space="preserve">In the case of international candidates, the overseas equivalent to a 2.2 honours degree as determined by the Course Board and the guidelines of UL Graduate School Admissions is required. </w:t>
      </w:r>
      <w:r w:rsidR="008305C1" w:rsidRPr="00F22039">
        <w:rPr>
          <w:sz w:val="24"/>
          <w:szCs w:val="24"/>
        </w:rPr>
        <w:t xml:space="preserve">A 2.2 honours degree equates to GPA of 2.6 or higher. </w:t>
      </w:r>
      <w:r w:rsidRPr="00F22039">
        <w:rPr>
          <w:sz w:val="24"/>
          <w:szCs w:val="24"/>
        </w:rPr>
        <w:t xml:space="preserve">Where candidates are non-native English language speakers, certified demonstrable achievements in a Standard English Language Competency Test will be necessary. </w:t>
      </w:r>
      <w:r w:rsidR="00996BA5" w:rsidRPr="00F22039">
        <w:rPr>
          <w:sz w:val="24"/>
          <w:szCs w:val="24"/>
        </w:rPr>
        <w:t>C</w:t>
      </w:r>
      <w:r w:rsidRPr="00F22039">
        <w:rPr>
          <w:sz w:val="24"/>
          <w:szCs w:val="24"/>
        </w:rPr>
        <w:t>andidates may be interviewed as part of the selection process.</w:t>
      </w:r>
      <w:r w:rsidR="00150C22" w:rsidRPr="00F22039">
        <w:rPr>
          <w:sz w:val="24"/>
          <w:szCs w:val="24"/>
        </w:rPr>
        <w:t xml:space="preserve"> Fees for non-EU students are also higher, but these fees may also be </w:t>
      </w:r>
      <w:r w:rsidR="008305C1" w:rsidRPr="00F22039">
        <w:rPr>
          <w:sz w:val="24"/>
          <w:szCs w:val="24"/>
        </w:rPr>
        <w:t>less than your home country, o</w:t>
      </w:r>
      <w:r w:rsidR="00F22039">
        <w:rPr>
          <w:sz w:val="24"/>
          <w:szCs w:val="24"/>
        </w:rPr>
        <w:t xml:space="preserve">r could be offset by gaining </w:t>
      </w:r>
      <w:r w:rsidR="008305C1" w:rsidRPr="00F22039">
        <w:rPr>
          <w:sz w:val="24"/>
          <w:szCs w:val="24"/>
        </w:rPr>
        <w:t xml:space="preserve">international educational experience. </w:t>
      </w:r>
    </w:p>
    <w:p w14:paraId="1088DE8C" w14:textId="64F1087A" w:rsidR="00AB6443" w:rsidRPr="00F22039" w:rsidRDefault="00AB6443" w:rsidP="00F22039">
      <w:pPr>
        <w:pStyle w:val="NormalWeb"/>
        <w:spacing w:before="0" w:beforeAutospacing="0" w:after="0" w:afterAutospacing="0" w:line="360" w:lineRule="auto"/>
        <w:rPr>
          <w:sz w:val="24"/>
          <w:szCs w:val="24"/>
        </w:rPr>
      </w:pPr>
      <w:r w:rsidRPr="00F22039">
        <w:rPr>
          <w:sz w:val="24"/>
          <w:szCs w:val="24"/>
        </w:rPr>
        <w:t xml:space="preserve">There is some further information about studying at UL as an international candidate </w:t>
      </w:r>
      <w:hyperlink r:id="rId11" w:history="1">
        <w:r w:rsidRPr="00F22039">
          <w:rPr>
            <w:rStyle w:val="Hyperlink"/>
            <w:sz w:val="24"/>
            <w:szCs w:val="24"/>
          </w:rPr>
          <w:t>here</w:t>
        </w:r>
      </w:hyperlink>
      <w:r w:rsidRPr="00F22039">
        <w:rPr>
          <w:sz w:val="24"/>
          <w:szCs w:val="24"/>
        </w:rPr>
        <w:t xml:space="preserve"> and </w:t>
      </w:r>
      <w:hyperlink r:id="rId12" w:history="1">
        <w:r w:rsidRPr="00F22039">
          <w:rPr>
            <w:rStyle w:val="Hyperlink"/>
            <w:sz w:val="24"/>
            <w:szCs w:val="24"/>
          </w:rPr>
          <w:t>here</w:t>
        </w:r>
      </w:hyperlink>
      <w:r w:rsidRPr="00F22039">
        <w:rPr>
          <w:sz w:val="24"/>
          <w:szCs w:val="24"/>
        </w:rPr>
        <w:t xml:space="preserve">. The UL </w:t>
      </w:r>
      <w:hyperlink r:id="rId13" w:history="1">
        <w:r w:rsidRPr="00F22039">
          <w:rPr>
            <w:rStyle w:val="Hyperlink"/>
            <w:sz w:val="24"/>
            <w:szCs w:val="24"/>
          </w:rPr>
          <w:t>International Education Division</w:t>
        </w:r>
      </w:hyperlink>
      <w:r w:rsidRPr="00F22039">
        <w:rPr>
          <w:sz w:val="24"/>
          <w:szCs w:val="24"/>
        </w:rPr>
        <w:t xml:space="preserve"> also has a number of resources for those who wish to study at UL.</w:t>
      </w:r>
    </w:p>
    <w:p w14:paraId="6565A7DD" w14:textId="77777777" w:rsidR="00F22039" w:rsidRDefault="00F22039" w:rsidP="00F22039">
      <w:pPr>
        <w:pStyle w:val="NormalWeb"/>
        <w:spacing w:before="0" w:beforeAutospacing="0" w:after="0" w:afterAutospacing="0" w:line="360" w:lineRule="auto"/>
        <w:outlineLvl w:val="0"/>
        <w:rPr>
          <w:b/>
          <w:sz w:val="24"/>
          <w:szCs w:val="24"/>
        </w:rPr>
      </w:pPr>
    </w:p>
    <w:p w14:paraId="68B07F03" w14:textId="77777777" w:rsidR="00F22039" w:rsidRDefault="00F22039" w:rsidP="00F22039">
      <w:pPr>
        <w:pStyle w:val="NormalWeb"/>
        <w:spacing w:before="0" w:beforeAutospacing="0" w:after="0" w:afterAutospacing="0" w:line="360" w:lineRule="auto"/>
        <w:outlineLvl w:val="0"/>
        <w:rPr>
          <w:b/>
          <w:sz w:val="24"/>
          <w:szCs w:val="24"/>
        </w:rPr>
      </w:pPr>
    </w:p>
    <w:p w14:paraId="42C27B63" w14:textId="41E0D0A1" w:rsidR="00083FE3" w:rsidRPr="00F22039" w:rsidRDefault="00083FE3" w:rsidP="00F22039">
      <w:pPr>
        <w:pStyle w:val="NormalWeb"/>
        <w:spacing w:before="0" w:beforeAutospacing="0" w:after="0" w:afterAutospacing="0" w:line="360" w:lineRule="auto"/>
        <w:outlineLvl w:val="0"/>
        <w:rPr>
          <w:b/>
          <w:sz w:val="24"/>
          <w:szCs w:val="24"/>
        </w:rPr>
      </w:pPr>
      <w:r w:rsidRPr="00F22039">
        <w:rPr>
          <w:b/>
          <w:sz w:val="24"/>
          <w:szCs w:val="24"/>
        </w:rPr>
        <w:t>How many places are there on the programmes?</w:t>
      </w:r>
    </w:p>
    <w:p w14:paraId="42C27B64" w14:textId="2C41CFAD" w:rsidR="00083FE3" w:rsidRPr="00F22039" w:rsidRDefault="00083FE3" w:rsidP="00F22039">
      <w:pPr>
        <w:pStyle w:val="NormalWeb"/>
        <w:spacing w:before="0" w:beforeAutospacing="0" w:after="0" w:afterAutospacing="0" w:line="360" w:lineRule="auto"/>
        <w:rPr>
          <w:sz w:val="24"/>
          <w:szCs w:val="24"/>
        </w:rPr>
      </w:pPr>
      <w:r w:rsidRPr="00F22039">
        <w:rPr>
          <w:sz w:val="24"/>
          <w:szCs w:val="24"/>
        </w:rPr>
        <w:t>The maximum amount is 2</w:t>
      </w:r>
      <w:r w:rsidR="00524B63" w:rsidRPr="00F22039">
        <w:rPr>
          <w:sz w:val="24"/>
          <w:szCs w:val="24"/>
        </w:rPr>
        <w:t>0</w:t>
      </w:r>
      <w:r w:rsidRPr="00F22039">
        <w:rPr>
          <w:sz w:val="24"/>
          <w:szCs w:val="24"/>
        </w:rPr>
        <w:t xml:space="preserve"> places in total for </w:t>
      </w:r>
      <w:r w:rsidR="007F543F" w:rsidRPr="00F22039">
        <w:rPr>
          <w:sz w:val="24"/>
          <w:szCs w:val="24"/>
        </w:rPr>
        <w:t xml:space="preserve">the </w:t>
      </w:r>
      <w:r w:rsidR="00F34115" w:rsidRPr="00F22039">
        <w:rPr>
          <w:sz w:val="24"/>
          <w:szCs w:val="24"/>
        </w:rPr>
        <w:t>MSc in Psychological Science</w:t>
      </w:r>
      <w:r w:rsidR="007F543F" w:rsidRPr="00F22039">
        <w:rPr>
          <w:sz w:val="24"/>
          <w:szCs w:val="24"/>
        </w:rPr>
        <w:t>, with no threshold for streams</w:t>
      </w:r>
      <w:r w:rsidRPr="00F22039">
        <w:rPr>
          <w:sz w:val="24"/>
          <w:szCs w:val="24"/>
        </w:rPr>
        <w:t>.</w:t>
      </w:r>
    </w:p>
    <w:p w14:paraId="73C8E3BB" w14:textId="61E6B092" w:rsidR="00253C9A" w:rsidRPr="00F22039" w:rsidRDefault="00253C9A" w:rsidP="00F22039">
      <w:pPr>
        <w:pStyle w:val="NormalWeb"/>
        <w:spacing w:before="0" w:beforeAutospacing="0" w:after="0" w:afterAutospacing="0" w:line="360" w:lineRule="auto"/>
        <w:rPr>
          <w:sz w:val="24"/>
          <w:szCs w:val="24"/>
        </w:rPr>
      </w:pPr>
    </w:p>
    <w:p w14:paraId="42C27B65" w14:textId="1571A09C" w:rsidR="00083FE3" w:rsidRPr="00F22039" w:rsidRDefault="00083FE3" w:rsidP="00F22039">
      <w:pPr>
        <w:pStyle w:val="NormalWeb"/>
        <w:spacing w:before="0" w:beforeAutospacing="0" w:after="0" w:afterAutospacing="0" w:line="360" w:lineRule="auto"/>
        <w:rPr>
          <w:b/>
          <w:sz w:val="24"/>
          <w:szCs w:val="24"/>
        </w:rPr>
      </w:pPr>
      <w:r w:rsidRPr="00F22039">
        <w:rPr>
          <w:b/>
          <w:sz w:val="24"/>
          <w:szCs w:val="24"/>
        </w:rPr>
        <w:t>The M</w:t>
      </w:r>
      <w:r w:rsidR="00213995" w:rsidRPr="00F22039">
        <w:rPr>
          <w:b/>
          <w:sz w:val="24"/>
          <w:szCs w:val="24"/>
        </w:rPr>
        <w:t xml:space="preserve">Sc in </w:t>
      </w:r>
      <w:r w:rsidRPr="00F22039">
        <w:rPr>
          <w:b/>
          <w:sz w:val="24"/>
          <w:szCs w:val="24"/>
        </w:rPr>
        <w:t>Psychological Science programme contains a menu of electives</w:t>
      </w:r>
      <w:r w:rsidRPr="00F22039">
        <w:rPr>
          <w:sz w:val="24"/>
          <w:szCs w:val="24"/>
        </w:rPr>
        <w:t xml:space="preserve"> </w:t>
      </w:r>
      <w:r w:rsidRPr="00F22039">
        <w:rPr>
          <w:b/>
          <w:sz w:val="24"/>
          <w:szCs w:val="24"/>
        </w:rPr>
        <w:t>offered by several departments. Is access to all modules guaranteed?</w:t>
      </w:r>
    </w:p>
    <w:p w14:paraId="42C27B66" w14:textId="77777777" w:rsidR="00083FE3" w:rsidRPr="00F22039" w:rsidRDefault="00083FE3" w:rsidP="00F22039">
      <w:pPr>
        <w:pStyle w:val="NormalWeb"/>
        <w:spacing w:before="0" w:beforeAutospacing="0" w:after="0" w:afterAutospacing="0" w:line="360" w:lineRule="auto"/>
        <w:rPr>
          <w:sz w:val="24"/>
          <w:szCs w:val="24"/>
        </w:rPr>
      </w:pPr>
      <w:r w:rsidRPr="00F22039">
        <w:rPr>
          <w:sz w:val="24"/>
          <w:szCs w:val="24"/>
        </w:rPr>
        <w:t>Access to elective modules cannot be guaranteed. That is, it may happen that access is limited because the maximum amount of students in an elective module is reached.</w:t>
      </w:r>
    </w:p>
    <w:p w14:paraId="10E08697" w14:textId="77777777" w:rsidR="00F22039" w:rsidRDefault="00F22039" w:rsidP="00F22039">
      <w:pPr>
        <w:pStyle w:val="NormalWeb"/>
        <w:spacing w:before="0" w:beforeAutospacing="0" w:after="0" w:afterAutospacing="0" w:line="360" w:lineRule="auto"/>
        <w:outlineLvl w:val="0"/>
        <w:rPr>
          <w:b/>
          <w:sz w:val="24"/>
          <w:szCs w:val="24"/>
        </w:rPr>
      </w:pPr>
    </w:p>
    <w:p w14:paraId="42C27B67" w14:textId="07E5AB12" w:rsidR="00083FE3" w:rsidRPr="00F22039" w:rsidRDefault="00213995" w:rsidP="00F22039">
      <w:pPr>
        <w:pStyle w:val="NormalWeb"/>
        <w:spacing w:before="0" w:beforeAutospacing="0" w:after="0" w:afterAutospacing="0" w:line="360" w:lineRule="auto"/>
        <w:outlineLvl w:val="0"/>
        <w:rPr>
          <w:b/>
          <w:sz w:val="24"/>
          <w:szCs w:val="24"/>
        </w:rPr>
      </w:pPr>
      <w:r w:rsidRPr="00F22039">
        <w:rPr>
          <w:b/>
          <w:sz w:val="24"/>
          <w:szCs w:val="24"/>
        </w:rPr>
        <w:t xml:space="preserve">Is the MSc </w:t>
      </w:r>
      <w:r w:rsidR="00083FE3" w:rsidRPr="00F22039">
        <w:rPr>
          <w:b/>
          <w:sz w:val="24"/>
          <w:szCs w:val="24"/>
        </w:rPr>
        <w:t>'accredited' by P</w:t>
      </w:r>
      <w:r w:rsidR="00AF0E40" w:rsidRPr="00F22039">
        <w:rPr>
          <w:b/>
          <w:sz w:val="24"/>
          <w:szCs w:val="24"/>
        </w:rPr>
        <w:t xml:space="preserve">sychological </w:t>
      </w:r>
      <w:r w:rsidR="00083FE3" w:rsidRPr="00F22039">
        <w:rPr>
          <w:b/>
          <w:sz w:val="24"/>
          <w:szCs w:val="24"/>
        </w:rPr>
        <w:t>S</w:t>
      </w:r>
      <w:r w:rsidR="00AF0E40" w:rsidRPr="00F22039">
        <w:rPr>
          <w:b/>
          <w:sz w:val="24"/>
          <w:szCs w:val="24"/>
        </w:rPr>
        <w:t xml:space="preserve">ociety of </w:t>
      </w:r>
      <w:r w:rsidR="00083FE3" w:rsidRPr="00F22039">
        <w:rPr>
          <w:b/>
          <w:sz w:val="24"/>
          <w:szCs w:val="24"/>
        </w:rPr>
        <w:t>I</w:t>
      </w:r>
      <w:r w:rsidR="00F34115" w:rsidRPr="00F22039">
        <w:rPr>
          <w:b/>
          <w:sz w:val="24"/>
          <w:szCs w:val="24"/>
        </w:rPr>
        <w:t>reland</w:t>
      </w:r>
      <w:r w:rsidR="00083FE3" w:rsidRPr="00F22039">
        <w:rPr>
          <w:b/>
          <w:sz w:val="24"/>
          <w:szCs w:val="24"/>
        </w:rPr>
        <w:t>?</w:t>
      </w:r>
    </w:p>
    <w:p w14:paraId="42C27B68" w14:textId="40FE568D" w:rsidR="00083FE3" w:rsidRPr="00F22039" w:rsidRDefault="00083FE3" w:rsidP="00F22039">
      <w:pPr>
        <w:pStyle w:val="NormalWeb"/>
        <w:spacing w:before="0" w:beforeAutospacing="0" w:after="0" w:afterAutospacing="0" w:line="360" w:lineRule="auto"/>
        <w:rPr>
          <w:sz w:val="24"/>
          <w:szCs w:val="24"/>
        </w:rPr>
      </w:pPr>
      <w:r w:rsidRPr="00F22039">
        <w:rPr>
          <w:sz w:val="24"/>
          <w:szCs w:val="24"/>
        </w:rPr>
        <w:t xml:space="preserve">Accreditation is the official recognition of the degree by the professional psychological body in Ireland - the </w:t>
      </w:r>
      <w:hyperlink r:id="rId14" w:history="1">
        <w:r w:rsidRPr="00F22039">
          <w:rPr>
            <w:rStyle w:val="Hyperlink"/>
            <w:color w:val="auto"/>
            <w:sz w:val="24"/>
            <w:szCs w:val="24"/>
          </w:rPr>
          <w:t>Psychological Society of Ireland</w:t>
        </w:r>
      </w:hyperlink>
      <w:r w:rsidRPr="00F22039">
        <w:rPr>
          <w:sz w:val="24"/>
          <w:szCs w:val="24"/>
        </w:rPr>
        <w:t xml:space="preserve"> - PSI. Our BA</w:t>
      </w:r>
      <w:r w:rsidR="009845E2" w:rsidRPr="00F22039">
        <w:rPr>
          <w:sz w:val="24"/>
          <w:szCs w:val="24"/>
        </w:rPr>
        <w:t xml:space="preserve"> in Psychology and Sociology </w:t>
      </w:r>
      <w:r w:rsidR="0092597B" w:rsidRPr="00F22039">
        <w:rPr>
          <w:sz w:val="24"/>
          <w:szCs w:val="24"/>
        </w:rPr>
        <w:t xml:space="preserve">and BSC are </w:t>
      </w:r>
      <w:r w:rsidRPr="00F22039">
        <w:rPr>
          <w:sz w:val="24"/>
          <w:szCs w:val="24"/>
        </w:rPr>
        <w:t xml:space="preserve">accredited by </w:t>
      </w:r>
      <w:r w:rsidR="009845E2" w:rsidRPr="00F22039">
        <w:rPr>
          <w:sz w:val="24"/>
          <w:szCs w:val="24"/>
        </w:rPr>
        <w:t xml:space="preserve">the </w:t>
      </w:r>
      <w:r w:rsidR="0092597B" w:rsidRPr="00F22039">
        <w:rPr>
          <w:sz w:val="24"/>
          <w:szCs w:val="24"/>
        </w:rPr>
        <w:t xml:space="preserve">PSI. </w:t>
      </w:r>
      <w:r w:rsidR="009845E2" w:rsidRPr="00F22039">
        <w:rPr>
          <w:sz w:val="24"/>
          <w:szCs w:val="24"/>
        </w:rPr>
        <w:t>W</w:t>
      </w:r>
      <w:r w:rsidRPr="00F22039">
        <w:rPr>
          <w:sz w:val="24"/>
          <w:szCs w:val="24"/>
        </w:rPr>
        <w:t>e will explore options for accreditation of the master programme in the future</w:t>
      </w:r>
      <w:r w:rsidR="009845E2" w:rsidRPr="00F22039">
        <w:rPr>
          <w:sz w:val="24"/>
          <w:szCs w:val="24"/>
        </w:rPr>
        <w:t>, however, at this stage this is not intended as applicants to this programme usually come from accredited degrees and the MSc is a general postgraduate degree and not a specific one (as postgraduate degrees accredited by P</w:t>
      </w:r>
      <w:r w:rsidR="00F34115" w:rsidRPr="00F22039">
        <w:rPr>
          <w:sz w:val="24"/>
          <w:szCs w:val="24"/>
        </w:rPr>
        <w:t>SI</w:t>
      </w:r>
      <w:r w:rsidR="009845E2" w:rsidRPr="00F22039">
        <w:rPr>
          <w:sz w:val="24"/>
          <w:szCs w:val="24"/>
        </w:rPr>
        <w:t xml:space="preserve"> are usually specific as they educate students for a very specific profession, e.g., ‘forensic psychology’)</w:t>
      </w:r>
      <w:r w:rsidRPr="00F22039">
        <w:rPr>
          <w:sz w:val="24"/>
          <w:szCs w:val="24"/>
        </w:rPr>
        <w:t xml:space="preserve">. </w:t>
      </w:r>
      <w:r w:rsidR="009845E2" w:rsidRPr="00F22039">
        <w:rPr>
          <w:sz w:val="24"/>
          <w:szCs w:val="24"/>
        </w:rPr>
        <w:t>I</w:t>
      </w:r>
      <w:r w:rsidRPr="00F22039">
        <w:rPr>
          <w:sz w:val="24"/>
          <w:szCs w:val="24"/>
        </w:rPr>
        <w:t xml:space="preserve">f </w:t>
      </w:r>
      <w:r w:rsidR="00A106C1" w:rsidRPr="00F22039">
        <w:rPr>
          <w:sz w:val="24"/>
          <w:szCs w:val="24"/>
        </w:rPr>
        <w:t xml:space="preserve">you </w:t>
      </w:r>
      <w:r w:rsidR="009845E2" w:rsidRPr="00F22039">
        <w:rPr>
          <w:sz w:val="24"/>
          <w:szCs w:val="24"/>
        </w:rPr>
        <w:t xml:space="preserve">have an </w:t>
      </w:r>
      <w:r w:rsidRPr="00F22039">
        <w:rPr>
          <w:sz w:val="24"/>
          <w:szCs w:val="24"/>
        </w:rPr>
        <w:t>accredited degree</w:t>
      </w:r>
      <w:r w:rsidR="009845E2" w:rsidRPr="00F22039">
        <w:rPr>
          <w:sz w:val="24"/>
          <w:szCs w:val="24"/>
        </w:rPr>
        <w:t xml:space="preserve"> (e.g., BA or BSc)</w:t>
      </w:r>
      <w:r w:rsidRPr="00F22039">
        <w:rPr>
          <w:sz w:val="24"/>
          <w:szCs w:val="24"/>
        </w:rPr>
        <w:t xml:space="preserve">, you are qualified to pursue a career as </w:t>
      </w:r>
      <w:r w:rsidR="009845E2" w:rsidRPr="00F22039">
        <w:rPr>
          <w:sz w:val="24"/>
          <w:szCs w:val="24"/>
        </w:rPr>
        <w:t>p</w:t>
      </w:r>
      <w:r w:rsidRPr="00F22039">
        <w:rPr>
          <w:sz w:val="24"/>
          <w:szCs w:val="24"/>
        </w:rPr>
        <w:t>sychologist</w:t>
      </w:r>
      <w:r w:rsidR="009845E2" w:rsidRPr="00F22039">
        <w:rPr>
          <w:sz w:val="24"/>
          <w:szCs w:val="24"/>
        </w:rPr>
        <w:t xml:space="preserve"> and to become a member of PSI</w:t>
      </w:r>
      <w:r w:rsidR="0092597B" w:rsidRPr="00F22039">
        <w:rPr>
          <w:sz w:val="24"/>
          <w:szCs w:val="24"/>
        </w:rPr>
        <w:t xml:space="preserve"> or BPS or international equivalent</w:t>
      </w:r>
      <w:r w:rsidRPr="00F22039">
        <w:rPr>
          <w:sz w:val="24"/>
          <w:szCs w:val="24"/>
        </w:rPr>
        <w:t xml:space="preserve">. In this case, the master education </w:t>
      </w:r>
      <w:r w:rsidRPr="00F22039">
        <w:rPr>
          <w:i/>
          <w:sz w:val="24"/>
          <w:szCs w:val="24"/>
        </w:rPr>
        <w:t>add</w:t>
      </w:r>
      <w:r w:rsidR="009845E2" w:rsidRPr="00F22039">
        <w:rPr>
          <w:i/>
          <w:sz w:val="24"/>
          <w:szCs w:val="24"/>
        </w:rPr>
        <w:t>s</w:t>
      </w:r>
      <w:r w:rsidRPr="00F22039">
        <w:rPr>
          <w:sz w:val="24"/>
          <w:szCs w:val="24"/>
        </w:rPr>
        <w:t xml:space="preserve"> to your qualification independent of any accreditation. For more specific information on this matter, please contact the Course Director, Dr. </w:t>
      </w:r>
      <w:r w:rsidR="00F22039" w:rsidRPr="00F22039">
        <w:rPr>
          <w:sz w:val="24"/>
          <w:szCs w:val="24"/>
        </w:rPr>
        <w:t>Jenny Roth</w:t>
      </w:r>
      <w:r w:rsidR="00F34115" w:rsidRPr="00F22039">
        <w:rPr>
          <w:sz w:val="24"/>
          <w:szCs w:val="24"/>
        </w:rPr>
        <w:t>.</w:t>
      </w:r>
    </w:p>
    <w:p w14:paraId="3613A0B8" w14:textId="77777777" w:rsidR="00F22039" w:rsidRDefault="00F22039" w:rsidP="00F22039">
      <w:pPr>
        <w:pStyle w:val="NormalWeb"/>
        <w:spacing w:before="0" w:beforeAutospacing="0" w:after="0" w:afterAutospacing="0" w:line="360" w:lineRule="auto"/>
        <w:rPr>
          <w:b/>
          <w:sz w:val="24"/>
          <w:szCs w:val="24"/>
        </w:rPr>
      </w:pPr>
    </w:p>
    <w:p w14:paraId="42C27B69" w14:textId="1098196A" w:rsidR="00083FE3" w:rsidRPr="00F22039" w:rsidRDefault="00E21831" w:rsidP="00F22039">
      <w:pPr>
        <w:pStyle w:val="NormalWeb"/>
        <w:spacing w:before="0" w:beforeAutospacing="0" w:after="0" w:afterAutospacing="0" w:line="360" w:lineRule="auto"/>
        <w:rPr>
          <w:b/>
          <w:sz w:val="24"/>
          <w:szCs w:val="24"/>
        </w:rPr>
      </w:pPr>
      <w:r w:rsidRPr="00F22039">
        <w:rPr>
          <w:b/>
          <w:sz w:val="24"/>
          <w:szCs w:val="24"/>
        </w:rPr>
        <w:t xml:space="preserve">Can I become a Psychologist with this MSc? </w:t>
      </w:r>
    </w:p>
    <w:p w14:paraId="42C27B6A" w14:textId="64517F89" w:rsidR="00E21831" w:rsidRPr="00F22039" w:rsidRDefault="00E21831" w:rsidP="00F22039">
      <w:pPr>
        <w:pStyle w:val="NormalWeb"/>
        <w:spacing w:before="0" w:beforeAutospacing="0" w:after="0" w:afterAutospacing="0" w:line="360" w:lineRule="auto"/>
        <w:rPr>
          <w:sz w:val="24"/>
          <w:szCs w:val="24"/>
        </w:rPr>
      </w:pPr>
      <w:r w:rsidRPr="00F22039">
        <w:rPr>
          <w:sz w:val="24"/>
          <w:szCs w:val="24"/>
        </w:rPr>
        <w:t xml:space="preserve">If you have an undergraduate degree (or higher diploma) that is accredited by the Psychological Society of Ireland </w:t>
      </w:r>
      <w:r w:rsidR="00A106C1" w:rsidRPr="00F22039">
        <w:rPr>
          <w:sz w:val="24"/>
          <w:szCs w:val="24"/>
        </w:rPr>
        <w:t xml:space="preserve">(PSI) </w:t>
      </w:r>
      <w:r w:rsidRPr="00F22039">
        <w:rPr>
          <w:sz w:val="24"/>
          <w:szCs w:val="24"/>
        </w:rPr>
        <w:t xml:space="preserve">or its international </w:t>
      </w:r>
      <w:r w:rsidR="00A106C1" w:rsidRPr="00F22039">
        <w:rPr>
          <w:sz w:val="24"/>
          <w:szCs w:val="24"/>
        </w:rPr>
        <w:t>equivalent (e.g. BPS)</w:t>
      </w:r>
      <w:r w:rsidRPr="00F22039">
        <w:rPr>
          <w:sz w:val="24"/>
          <w:szCs w:val="24"/>
        </w:rPr>
        <w:t xml:space="preserve"> </w:t>
      </w:r>
      <w:r w:rsidR="00A106C1" w:rsidRPr="00F22039">
        <w:rPr>
          <w:sz w:val="24"/>
          <w:szCs w:val="24"/>
        </w:rPr>
        <w:t>then this MSc will add to that qualification in terms of knowledge and expertise (see Accreditation above). However, if your previous undergraduate degree is not accredited with the PSI this MSc will not give you eligibility to become a psychologist</w:t>
      </w:r>
      <w:r w:rsidR="008305C1" w:rsidRPr="00F22039">
        <w:rPr>
          <w:sz w:val="24"/>
          <w:szCs w:val="24"/>
        </w:rPr>
        <w:t xml:space="preserve"> in Ireland</w:t>
      </w:r>
      <w:r w:rsidR="00A106C1" w:rsidRPr="00F22039">
        <w:rPr>
          <w:sz w:val="24"/>
          <w:szCs w:val="24"/>
        </w:rPr>
        <w:t xml:space="preserve">.  If you want to become a psychologist and do not have an accredited undergraduate degree you need to convert your old degree to a psychology one. We offer a route to doing this through our one year </w:t>
      </w:r>
      <w:hyperlink r:id="rId15" w:history="1">
        <w:r w:rsidR="00A106C1" w:rsidRPr="00F22039">
          <w:rPr>
            <w:rStyle w:val="Hyperlink"/>
            <w:sz w:val="24"/>
            <w:szCs w:val="24"/>
          </w:rPr>
          <w:t>MA in Psychology conversion course</w:t>
        </w:r>
      </w:hyperlink>
      <w:r w:rsidR="00A106C1" w:rsidRPr="00F22039">
        <w:rPr>
          <w:sz w:val="24"/>
          <w:szCs w:val="24"/>
        </w:rPr>
        <w:t xml:space="preserve">. </w:t>
      </w:r>
    </w:p>
    <w:p w14:paraId="4AD72DB6" w14:textId="77777777" w:rsidR="00F22039" w:rsidRDefault="00F22039" w:rsidP="00F22039">
      <w:pPr>
        <w:pStyle w:val="NormalWeb"/>
        <w:spacing w:before="0" w:beforeAutospacing="0" w:after="0" w:afterAutospacing="0" w:line="360" w:lineRule="auto"/>
        <w:outlineLvl w:val="0"/>
        <w:rPr>
          <w:b/>
          <w:sz w:val="24"/>
          <w:szCs w:val="24"/>
        </w:rPr>
      </w:pPr>
    </w:p>
    <w:p w14:paraId="219B08E2" w14:textId="77777777" w:rsidR="00F22039" w:rsidRDefault="00F22039" w:rsidP="00F22039">
      <w:pPr>
        <w:pStyle w:val="NormalWeb"/>
        <w:spacing w:before="0" w:beforeAutospacing="0" w:after="0" w:afterAutospacing="0" w:line="360" w:lineRule="auto"/>
        <w:outlineLvl w:val="0"/>
        <w:rPr>
          <w:b/>
          <w:sz w:val="24"/>
          <w:szCs w:val="24"/>
        </w:rPr>
      </w:pPr>
    </w:p>
    <w:p w14:paraId="357CA5B2" w14:textId="77777777" w:rsidR="00F22039" w:rsidRDefault="00F22039" w:rsidP="00F22039">
      <w:pPr>
        <w:pStyle w:val="NormalWeb"/>
        <w:spacing w:before="0" w:beforeAutospacing="0" w:after="0" w:afterAutospacing="0" w:line="360" w:lineRule="auto"/>
        <w:outlineLvl w:val="0"/>
        <w:rPr>
          <w:b/>
          <w:sz w:val="24"/>
          <w:szCs w:val="24"/>
        </w:rPr>
      </w:pPr>
    </w:p>
    <w:p w14:paraId="42C27B6B" w14:textId="53B0821E" w:rsidR="00083FE3" w:rsidRPr="00F22039" w:rsidRDefault="00083FE3" w:rsidP="00F22039">
      <w:pPr>
        <w:pStyle w:val="NormalWeb"/>
        <w:spacing w:before="0" w:beforeAutospacing="0" w:after="0" w:afterAutospacing="0" w:line="360" w:lineRule="auto"/>
        <w:outlineLvl w:val="0"/>
        <w:rPr>
          <w:b/>
          <w:sz w:val="24"/>
          <w:szCs w:val="24"/>
        </w:rPr>
      </w:pPr>
      <w:r w:rsidRPr="00F22039">
        <w:rPr>
          <w:b/>
          <w:sz w:val="24"/>
          <w:szCs w:val="24"/>
        </w:rPr>
        <w:t xml:space="preserve">What will I do during the </w:t>
      </w:r>
      <w:r w:rsidR="006B02EB" w:rsidRPr="00F22039">
        <w:rPr>
          <w:b/>
          <w:sz w:val="24"/>
          <w:szCs w:val="24"/>
        </w:rPr>
        <w:t>12-month</w:t>
      </w:r>
      <w:r w:rsidRPr="00F22039">
        <w:rPr>
          <w:b/>
          <w:sz w:val="24"/>
          <w:szCs w:val="24"/>
        </w:rPr>
        <w:t xml:space="preserve"> programme?</w:t>
      </w:r>
    </w:p>
    <w:p w14:paraId="5A99774F" w14:textId="77777777" w:rsidR="00253C9A" w:rsidRPr="00F22039" w:rsidRDefault="00083FE3" w:rsidP="00F22039">
      <w:pPr>
        <w:pStyle w:val="NormalWeb"/>
        <w:spacing w:before="0" w:beforeAutospacing="0" w:after="0" w:afterAutospacing="0" w:line="360" w:lineRule="auto"/>
        <w:rPr>
          <w:rStyle w:val="Emphasis"/>
          <w:bCs/>
          <w:i w:val="0"/>
          <w:sz w:val="24"/>
          <w:szCs w:val="24"/>
        </w:rPr>
      </w:pPr>
      <w:r w:rsidRPr="00F22039">
        <w:rPr>
          <w:sz w:val="24"/>
          <w:szCs w:val="24"/>
        </w:rPr>
        <w:t xml:space="preserve">This depends </w:t>
      </w:r>
      <w:r w:rsidR="009845E2" w:rsidRPr="00F22039">
        <w:rPr>
          <w:sz w:val="24"/>
          <w:szCs w:val="24"/>
        </w:rPr>
        <w:t xml:space="preserve">very much on your preferences. </w:t>
      </w:r>
      <w:r w:rsidRPr="00F22039">
        <w:rPr>
          <w:sz w:val="24"/>
          <w:szCs w:val="24"/>
        </w:rPr>
        <w:t xml:space="preserve">The </w:t>
      </w:r>
      <w:r w:rsidRPr="00F22039">
        <w:rPr>
          <w:rStyle w:val="Emphasis"/>
          <w:bCs/>
          <w:i w:val="0"/>
          <w:sz w:val="24"/>
          <w:szCs w:val="24"/>
        </w:rPr>
        <w:t>M</w:t>
      </w:r>
      <w:r w:rsidR="009845E2" w:rsidRPr="00F22039">
        <w:rPr>
          <w:rStyle w:val="Emphasis"/>
          <w:bCs/>
          <w:i w:val="0"/>
          <w:sz w:val="24"/>
          <w:szCs w:val="24"/>
        </w:rPr>
        <w:t>Sc has t</w:t>
      </w:r>
      <w:r w:rsidR="00996BA5" w:rsidRPr="00F22039">
        <w:rPr>
          <w:rStyle w:val="Emphasis"/>
          <w:bCs/>
          <w:i w:val="0"/>
          <w:sz w:val="24"/>
          <w:szCs w:val="24"/>
        </w:rPr>
        <w:t>hree</w:t>
      </w:r>
      <w:r w:rsidR="009845E2" w:rsidRPr="00F22039">
        <w:rPr>
          <w:rStyle w:val="Emphasis"/>
          <w:bCs/>
          <w:i w:val="0"/>
          <w:sz w:val="24"/>
          <w:szCs w:val="24"/>
        </w:rPr>
        <w:t xml:space="preserve"> </w:t>
      </w:r>
      <w:r w:rsidR="00796E3E" w:rsidRPr="00F22039">
        <w:rPr>
          <w:rStyle w:val="Emphasis"/>
          <w:bCs/>
          <w:i w:val="0"/>
          <w:sz w:val="24"/>
          <w:szCs w:val="24"/>
        </w:rPr>
        <w:t>streams</w:t>
      </w:r>
      <w:r w:rsidR="009845E2" w:rsidRPr="00F22039">
        <w:rPr>
          <w:rStyle w:val="Emphasis"/>
          <w:bCs/>
          <w:i w:val="0"/>
          <w:sz w:val="24"/>
          <w:szCs w:val="24"/>
        </w:rPr>
        <w:t xml:space="preserve">, one in </w:t>
      </w:r>
      <w:r w:rsidR="009845E2" w:rsidRPr="00F22039">
        <w:rPr>
          <w:rStyle w:val="Emphasis"/>
          <w:b/>
          <w:bCs/>
          <w:i w:val="0"/>
          <w:sz w:val="24"/>
          <w:szCs w:val="24"/>
        </w:rPr>
        <w:t>Research Methods</w:t>
      </w:r>
      <w:r w:rsidR="00996BA5" w:rsidRPr="00F22039">
        <w:rPr>
          <w:rStyle w:val="Emphasis"/>
          <w:bCs/>
          <w:i w:val="0"/>
          <w:sz w:val="24"/>
          <w:szCs w:val="24"/>
        </w:rPr>
        <w:t xml:space="preserve">, one in </w:t>
      </w:r>
      <w:r w:rsidR="00996BA5" w:rsidRPr="00F22039">
        <w:rPr>
          <w:rStyle w:val="Emphasis"/>
          <w:b/>
          <w:bCs/>
          <w:i w:val="0"/>
          <w:sz w:val="24"/>
          <w:szCs w:val="24"/>
        </w:rPr>
        <w:t>Clinical Psychology</w:t>
      </w:r>
      <w:r w:rsidR="00996BA5" w:rsidRPr="00F22039">
        <w:rPr>
          <w:rStyle w:val="Emphasis"/>
          <w:bCs/>
          <w:i w:val="0"/>
          <w:sz w:val="24"/>
          <w:szCs w:val="24"/>
        </w:rPr>
        <w:t xml:space="preserve">, </w:t>
      </w:r>
      <w:r w:rsidR="009845E2" w:rsidRPr="00F22039">
        <w:rPr>
          <w:rStyle w:val="Emphasis"/>
          <w:bCs/>
          <w:i w:val="0"/>
          <w:sz w:val="24"/>
          <w:szCs w:val="24"/>
        </w:rPr>
        <w:t xml:space="preserve">and one in </w:t>
      </w:r>
      <w:r w:rsidR="009845E2" w:rsidRPr="00F22039">
        <w:rPr>
          <w:rStyle w:val="Emphasis"/>
          <w:b/>
          <w:bCs/>
          <w:i w:val="0"/>
          <w:sz w:val="24"/>
          <w:szCs w:val="24"/>
        </w:rPr>
        <w:t>Applied and Social Psychology</w:t>
      </w:r>
      <w:r w:rsidR="009845E2" w:rsidRPr="00F22039">
        <w:rPr>
          <w:rStyle w:val="Emphasis"/>
          <w:bCs/>
          <w:i w:val="0"/>
          <w:sz w:val="24"/>
          <w:szCs w:val="24"/>
        </w:rPr>
        <w:t xml:space="preserve">. </w:t>
      </w:r>
      <w:r w:rsidR="00996BA5" w:rsidRPr="00F22039">
        <w:rPr>
          <w:rStyle w:val="Emphasis"/>
          <w:bCs/>
          <w:i w:val="0"/>
          <w:sz w:val="24"/>
          <w:szCs w:val="24"/>
        </w:rPr>
        <w:t xml:space="preserve">The Research Methods stream offers more research methods modules than other streams. </w:t>
      </w:r>
      <w:r w:rsidR="00796E3E" w:rsidRPr="00F22039">
        <w:rPr>
          <w:rStyle w:val="Emphasis"/>
          <w:bCs/>
          <w:i w:val="0"/>
          <w:sz w:val="24"/>
          <w:szCs w:val="24"/>
        </w:rPr>
        <w:t xml:space="preserve"> </w:t>
      </w:r>
      <w:r w:rsidR="00996BA5" w:rsidRPr="00F22039">
        <w:rPr>
          <w:rStyle w:val="Emphasis"/>
          <w:bCs/>
          <w:i w:val="0"/>
          <w:sz w:val="24"/>
          <w:szCs w:val="24"/>
        </w:rPr>
        <w:t xml:space="preserve">The Clinical Psychology stream offers more clinical modules. </w:t>
      </w:r>
    </w:p>
    <w:p w14:paraId="42C27B6C" w14:textId="604DFFCC" w:rsidR="00083FE3" w:rsidRPr="00F22039" w:rsidRDefault="00996BA5" w:rsidP="00F22039">
      <w:pPr>
        <w:pStyle w:val="NormalWeb"/>
        <w:spacing w:before="0" w:beforeAutospacing="0" w:after="0" w:afterAutospacing="0" w:line="360" w:lineRule="auto"/>
        <w:rPr>
          <w:sz w:val="24"/>
          <w:szCs w:val="24"/>
        </w:rPr>
      </w:pPr>
      <w:r w:rsidRPr="00F22039">
        <w:rPr>
          <w:rStyle w:val="Emphasis"/>
          <w:bCs/>
          <w:i w:val="0"/>
          <w:sz w:val="24"/>
          <w:szCs w:val="24"/>
        </w:rPr>
        <w:t>The Applied and Social Psychology stream offers more applied and social modules</w:t>
      </w:r>
      <w:r w:rsidR="00F47271" w:rsidRPr="00F22039">
        <w:rPr>
          <w:rStyle w:val="Emphasis"/>
          <w:bCs/>
          <w:i w:val="0"/>
          <w:sz w:val="24"/>
          <w:szCs w:val="24"/>
        </w:rPr>
        <w:t xml:space="preserve"> than the other streams</w:t>
      </w:r>
      <w:r w:rsidRPr="00F22039">
        <w:rPr>
          <w:rStyle w:val="Emphasis"/>
          <w:bCs/>
          <w:i w:val="0"/>
          <w:sz w:val="24"/>
          <w:szCs w:val="24"/>
        </w:rPr>
        <w:t xml:space="preserve">. </w:t>
      </w:r>
      <w:r w:rsidR="002B1237" w:rsidRPr="00F22039">
        <w:rPr>
          <w:rStyle w:val="Emphasis"/>
          <w:bCs/>
          <w:i w:val="0"/>
          <w:sz w:val="24"/>
          <w:szCs w:val="24"/>
        </w:rPr>
        <w:t xml:space="preserve">In addition to the core modules on </w:t>
      </w:r>
      <w:r w:rsidR="00227AD6" w:rsidRPr="00F22039">
        <w:rPr>
          <w:rStyle w:val="Emphasis"/>
          <w:bCs/>
          <w:i w:val="0"/>
          <w:sz w:val="24"/>
          <w:szCs w:val="24"/>
        </w:rPr>
        <w:t xml:space="preserve">your </w:t>
      </w:r>
      <w:r w:rsidR="002B1237" w:rsidRPr="00F22039">
        <w:rPr>
          <w:rStyle w:val="Emphasis"/>
          <w:bCs/>
          <w:i w:val="0"/>
          <w:sz w:val="24"/>
          <w:szCs w:val="24"/>
        </w:rPr>
        <w:t xml:space="preserve">stream, </w:t>
      </w:r>
      <w:r w:rsidR="00227AD6" w:rsidRPr="00F22039">
        <w:rPr>
          <w:rStyle w:val="Emphasis"/>
          <w:bCs/>
          <w:i w:val="0"/>
          <w:sz w:val="24"/>
          <w:szCs w:val="24"/>
        </w:rPr>
        <w:t xml:space="preserve">you will </w:t>
      </w:r>
      <w:r w:rsidR="002B1237" w:rsidRPr="00F22039">
        <w:rPr>
          <w:rStyle w:val="Emphasis"/>
          <w:bCs/>
          <w:i w:val="0"/>
          <w:sz w:val="24"/>
          <w:szCs w:val="24"/>
        </w:rPr>
        <w:t>complete electives</w:t>
      </w:r>
      <w:r w:rsidR="00796E3E" w:rsidRPr="00F22039">
        <w:rPr>
          <w:rStyle w:val="Emphasis"/>
          <w:bCs/>
          <w:i w:val="0"/>
          <w:sz w:val="24"/>
          <w:szCs w:val="24"/>
        </w:rPr>
        <w:t xml:space="preserve"> </w:t>
      </w:r>
      <w:r w:rsidR="002B1237" w:rsidRPr="00F22039">
        <w:rPr>
          <w:rStyle w:val="Emphasis"/>
          <w:bCs/>
          <w:i w:val="0"/>
          <w:sz w:val="24"/>
          <w:szCs w:val="24"/>
        </w:rPr>
        <w:t>from diverse</w:t>
      </w:r>
      <w:r w:rsidR="00227AD6" w:rsidRPr="00F22039">
        <w:rPr>
          <w:rStyle w:val="Emphasis"/>
          <w:bCs/>
          <w:i w:val="0"/>
          <w:sz w:val="24"/>
          <w:szCs w:val="24"/>
        </w:rPr>
        <w:t xml:space="preserve"> and interesting</w:t>
      </w:r>
      <w:r w:rsidR="00796E3E" w:rsidRPr="00F22039">
        <w:rPr>
          <w:rStyle w:val="Emphasis"/>
          <w:bCs/>
          <w:i w:val="0"/>
          <w:sz w:val="24"/>
          <w:szCs w:val="24"/>
        </w:rPr>
        <w:t xml:space="preserve"> areas</w:t>
      </w:r>
      <w:r w:rsidR="00F47271" w:rsidRPr="00F22039">
        <w:rPr>
          <w:rStyle w:val="Emphasis"/>
          <w:bCs/>
          <w:i w:val="0"/>
          <w:sz w:val="24"/>
          <w:szCs w:val="24"/>
        </w:rPr>
        <w:t xml:space="preserve"> of</w:t>
      </w:r>
      <w:r w:rsidR="00253C9A" w:rsidRPr="00F22039">
        <w:rPr>
          <w:rStyle w:val="Emphasis"/>
          <w:bCs/>
          <w:i w:val="0"/>
          <w:sz w:val="24"/>
          <w:szCs w:val="24"/>
        </w:rPr>
        <w:t xml:space="preserve"> </w:t>
      </w:r>
      <w:r w:rsidR="00F47271" w:rsidRPr="00F22039">
        <w:rPr>
          <w:rStyle w:val="Emphasis"/>
          <w:bCs/>
          <w:i w:val="0"/>
          <w:sz w:val="24"/>
          <w:szCs w:val="24"/>
        </w:rPr>
        <w:t>psychology</w:t>
      </w:r>
      <w:r w:rsidR="00227AD6" w:rsidRPr="00F22039">
        <w:rPr>
          <w:rStyle w:val="Emphasis"/>
          <w:bCs/>
          <w:i w:val="0"/>
          <w:sz w:val="24"/>
          <w:szCs w:val="24"/>
        </w:rPr>
        <w:t xml:space="preserve">. </w:t>
      </w:r>
      <w:r w:rsidR="002B1237" w:rsidRPr="00F22039">
        <w:rPr>
          <w:rStyle w:val="Emphasis"/>
          <w:bCs/>
          <w:i w:val="0"/>
          <w:sz w:val="24"/>
          <w:szCs w:val="24"/>
        </w:rPr>
        <w:t xml:space="preserve"> </w:t>
      </w:r>
      <w:r w:rsidR="00227AD6" w:rsidRPr="00F22039">
        <w:rPr>
          <w:rStyle w:val="Emphasis"/>
          <w:bCs/>
          <w:i w:val="0"/>
          <w:sz w:val="24"/>
          <w:szCs w:val="24"/>
        </w:rPr>
        <w:t xml:space="preserve">Core modules and electives are </w:t>
      </w:r>
      <w:r w:rsidR="00796E3E" w:rsidRPr="00F22039">
        <w:rPr>
          <w:rStyle w:val="Emphasis"/>
          <w:bCs/>
          <w:i w:val="0"/>
          <w:sz w:val="24"/>
          <w:szCs w:val="24"/>
        </w:rPr>
        <w:t>taught by</w:t>
      </w:r>
      <w:r w:rsidR="002B1237" w:rsidRPr="00F22039">
        <w:rPr>
          <w:rStyle w:val="Emphasis"/>
          <w:bCs/>
          <w:i w:val="0"/>
          <w:sz w:val="24"/>
          <w:szCs w:val="24"/>
        </w:rPr>
        <w:t xml:space="preserve"> various </w:t>
      </w:r>
      <w:r w:rsidR="00F47271" w:rsidRPr="00F22039">
        <w:rPr>
          <w:rStyle w:val="Emphasis"/>
          <w:bCs/>
          <w:i w:val="0"/>
          <w:sz w:val="24"/>
          <w:szCs w:val="24"/>
        </w:rPr>
        <w:t>experts from the University of Limerick</w:t>
      </w:r>
      <w:r w:rsidR="00796E3E" w:rsidRPr="00F22039">
        <w:rPr>
          <w:rStyle w:val="Emphasis"/>
          <w:bCs/>
          <w:i w:val="0"/>
          <w:sz w:val="24"/>
          <w:szCs w:val="24"/>
        </w:rPr>
        <w:t xml:space="preserve">. </w:t>
      </w:r>
      <w:r w:rsidR="00083FE3" w:rsidRPr="00F22039">
        <w:rPr>
          <w:sz w:val="24"/>
          <w:szCs w:val="24"/>
        </w:rPr>
        <w:t>By the end of your programme you will be able to undertake a piece of independent advanced research (Major Research Project) under the supervision of a member of staff.</w:t>
      </w:r>
    </w:p>
    <w:p w14:paraId="441A2A44" w14:textId="77777777" w:rsidR="00536A37" w:rsidRPr="00F22039" w:rsidRDefault="00536A37" w:rsidP="00F22039">
      <w:pPr>
        <w:pStyle w:val="NormalWeb"/>
        <w:spacing w:before="0" w:beforeAutospacing="0" w:after="0" w:afterAutospacing="0" w:line="360" w:lineRule="auto"/>
        <w:outlineLvl w:val="0"/>
        <w:rPr>
          <w:b/>
          <w:sz w:val="24"/>
          <w:szCs w:val="24"/>
        </w:rPr>
      </w:pPr>
    </w:p>
    <w:p w14:paraId="42C27B6D" w14:textId="6C70F2A9" w:rsidR="00083FE3" w:rsidRPr="00F22039" w:rsidRDefault="00083FE3" w:rsidP="00F22039">
      <w:pPr>
        <w:pStyle w:val="NormalWeb"/>
        <w:spacing w:before="0" w:beforeAutospacing="0" w:after="0" w:afterAutospacing="0" w:line="360" w:lineRule="auto"/>
        <w:outlineLvl w:val="0"/>
        <w:rPr>
          <w:b/>
          <w:sz w:val="24"/>
          <w:szCs w:val="24"/>
        </w:rPr>
      </w:pPr>
      <w:r w:rsidRPr="00F22039">
        <w:rPr>
          <w:b/>
          <w:sz w:val="24"/>
          <w:szCs w:val="24"/>
        </w:rPr>
        <w:t xml:space="preserve">How intense </w:t>
      </w:r>
      <w:r w:rsidR="00213995" w:rsidRPr="00F22039">
        <w:rPr>
          <w:b/>
          <w:sz w:val="24"/>
          <w:szCs w:val="24"/>
        </w:rPr>
        <w:t xml:space="preserve">is the </w:t>
      </w:r>
      <w:r w:rsidRPr="00F22039">
        <w:rPr>
          <w:b/>
          <w:sz w:val="24"/>
          <w:szCs w:val="24"/>
        </w:rPr>
        <w:t>programme?</w:t>
      </w:r>
    </w:p>
    <w:p w14:paraId="42C27B6E" w14:textId="38E4EA94" w:rsidR="00083FE3" w:rsidRPr="00F22039" w:rsidRDefault="00796E3E" w:rsidP="00F22039">
      <w:pPr>
        <w:pStyle w:val="NormalWeb"/>
        <w:spacing w:before="0" w:beforeAutospacing="0" w:after="0" w:afterAutospacing="0" w:line="360" w:lineRule="auto"/>
        <w:rPr>
          <w:i/>
          <w:sz w:val="24"/>
          <w:szCs w:val="24"/>
        </w:rPr>
      </w:pPr>
      <w:r w:rsidRPr="00F22039">
        <w:rPr>
          <w:sz w:val="24"/>
          <w:szCs w:val="24"/>
        </w:rPr>
        <w:t xml:space="preserve">The </w:t>
      </w:r>
      <w:r w:rsidR="00083FE3" w:rsidRPr="00F22039">
        <w:rPr>
          <w:sz w:val="24"/>
          <w:szCs w:val="24"/>
        </w:rPr>
        <w:t xml:space="preserve">one-year programme </w:t>
      </w:r>
      <w:r w:rsidRPr="00F22039">
        <w:rPr>
          <w:sz w:val="24"/>
          <w:szCs w:val="24"/>
        </w:rPr>
        <w:t xml:space="preserve">is </w:t>
      </w:r>
      <w:r w:rsidR="00083FE3" w:rsidRPr="00F22039">
        <w:rPr>
          <w:sz w:val="24"/>
          <w:szCs w:val="24"/>
        </w:rPr>
        <w:t xml:space="preserve">designed to provide a high quality education, so that our students are highly qualified for the international job market </w:t>
      </w:r>
      <w:r w:rsidR="00227AD6" w:rsidRPr="00F22039">
        <w:rPr>
          <w:sz w:val="24"/>
          <w:szCs w:val="24"/>
        </w:rPr>
        <w:t>or</w:t>
      </w:r>
      <w:r w:rsidR="00083FE3" w:rsidRPr="00F22039">
        <w:rPr>
          <w:sz w:val="24"/>
          <w:szCs w:val="24"/>
        </w:rPr>
        <w:t xml:space="preserve"> for pursuing a PhD. Note, ninety credits (ECTS) are required. Students will take five modules in each of the first two semesters. The programme ends with the Major Research Project in the summer. </w:t>
      </w:r>
      <w:r w:rsidRPr="00F22039">
        <w:rPr>
          <w:sz w:val="24"/>
          <w:szCs w:val="24"/>
        </w:rPr>
        <w:t>It is a full-time programme</w:t>
      </w:r>
      <w:r w:rsidR="009252AC" w:rsidRPr="00F22039">
        <w:rPr>
          <w:sz w:val="24"/>
          <w:szCs w:val="24"/>
        </w:rPr>
        <w:t xml:space="preserve"> and </w:t>
      </w:r>
      <w:r w:rsidR="00083FE3" w:rsidRPr="00F22039">
        <w:rPr>
          <w:sz w:val="24"/>
          <w:szCs w:val="24"/>
        </w:rPr>
        <w:t>quite demanding but also very rewarding.</w:t>
      </w:r>
      <w:r w:rsidR="00A04C81" w:rsidRPr="00F22039">
        <w:rPr>
          <w:sz w:val="24"/>
          <w:szCs w:val="24"/>
        </w:rPr>
        <w:t xml:space="preserve"> </w:t>
      </w:r>
      <w:r w:rsidR="009252AC" w:rsidRPr="00F22039">
        <w:rPr>
          <w:sz w:val="24"/>
          <w:szCs w:val="24"/>
        </w:rPr>
        <w:t xml:space="preserve">So please bear this in mind when considering other commitments as the timetable is scheduled from Monday to Friday 9am-6pm. </w:t>
      </w:r>
    </w:p>
    <w:p w14:paraId="7492F29A" w14:textId="77777777" w:rsidR="00F22039" w:rsidRDefault="00F22039" w:rsidP="00F22039">
      <w:pPr>
        <w:pStyle w:val="NormalWeb"/>
        <w:spacing w:before="0" w:beforeAutospacing="0" w:after="0" w:afterAutospacing="0" w:line="360" w:lineRule="auto"/>
        <w:outlineLvl w:val="0"/>
        <w:rPr>
          <w:b/>
          <w:sz w:val="24"/>
          <w:szCs w:val="24"/>
        </w:rPr>
      </w:pPr>
    </w:p>
    <w:p w14:paraId="42C27B6F" w14:textId="09ED6D9E" w:rsidR="00083FE3" w:rsidRPr="00F22039" w:rsidRDefault="00213995" w:rsidP="00F22039">
      <w:pPr>
        <w:pStyle w:val="NormalWeb"/>
        <w:spacing w:before="0" w:beforeAutospacing="0" w:after="0" w:afterAutospacing="0" w:line="360" w:lineRule="auto"/>
        <w:outlineLvl w:val="0"/>
        <w:rPr>
          <w:b/>
          <w:sz w:val="24"/>
          <w:szCs w:val="24"/>
        </w:rPr>
      </w:pPr>
      <w:r w:rsidRPr="00F22039">
        <w:rPr>
          <w:b/>
          <w:sz w:val="24"/>
          <w:szCs w:val="24"/>
        </w:rPr>
        <w:t xml:space="preserve">How do I know that </w:t>
      </w:r>
      <w:r w:rsidR="00796E3E" w:rsidRPr="00F22039">
        <w:rPr>
          <w:b/>
          <w:sz w:val="24"/>
          <w:szCs w:val="24"/>
        </w:rPr>
        <w:t xml:space="preserve">the </w:t>
      </w:r>
      <w:r w:rsidRPr="00F22039">
        <w:rPr>
          <w:b/>
          <w:sz w:val="24"/>
          <w:szCs w:val="24"/>
        </w:rPr>
        <w:t xml:space="preserve">MSc </w:t>
      </w:r>
      <w:r w:rsidR="00083FE3" w:rsidRPr="00F22039">
        <w:rPr>
          <w:b/>
          <w:sz w:val="24"/>
          <w:szCs w:val="24"/>
        </w:rPr>
        <w:t xml:space="preserve">programme is </w:t>
      </w:r>
      <w:r w:rsidR="00796E3E" w:rsidRPr="00F22039">
        <w:rPr>
          <w:b/>
          <w:sz w:val="24"/>
          <w:szCs w:val="24"/>
        </w:rPr>
        <w:t xml:space="preserve">good for </w:t>
      </w:r>
      <w:r w:rsidR="00083FE3" w:rsidRPr="00F22039">
        <w:rPr>
          <w:b/>
          <w:sz w:val="24"/>
          <w:szCs w:val="24"/>
        </w:rPr>
        <w:t>me?</w:t>
      </w:r>
    </w:p>
    <w:p w14:paraId="42C27B70" w14:textId="77777777" w:rsidR="00083FE3" w:rsidRPr="00F22039" w:rsidRDefault="00083FE3" w:rsidP="00F22039">
      <w:pPr>
        <w:pStyle w:val="NormalWeb"/>
        <w:spacing w:before="0" w:beforeAutospacing="0" w:after="0" w:afterAutospacing="0" w:line="360" w:lineRule="auto"/>
        <w:rPr>
          <w:sz w:val="24"/>
          <w:szCs w:val="24"/>
        </w:rPr>
      </w:pPr>
      <w:r w:rsidRPr="00F22039">
        <w:rPr>
          <w:sz w:val="24"/>
          <w:szCs w:val="24"/>
        </w:rPr>
        <w:t>If you have a degree in Psychology, you should consider your interests and your career preferences. If you are generally inte</w:t>
      </w:r>
      <w:r w:rsidR="00796E3E" w:rsidRPr="00F22039">
        <w:rPr>
          <w:sz w:val="24"/>
          <w:szCs w:val="24"/>
        </w:rPr>
        <w:t xml:space="preserve">rested in Psychology and want to pursue a career in research, then the Research Methods stream </w:t>
      </w:r>
      <w:r w:rsidRPr="00F22039">
        <w:rPr>
          <w:sz w:val="24"/>
          <w:szCs w:val="24"/>
        </w:rPr>
        <w:t>seems to be a very good choice.</w:t>
      </w:r>
      <w:r w:rsidR="00227AD6" w:rsidRPr="00F22039">
        <w:rPr>
          <w:sz w:val="24"/>
          <w:szCs w:val="24"/>
        </w:rPr>
        <w:t xml:space="preserve"> If you are most interested in Clinical Psychology, you may </w:t>
      </w:r>
      <w:r w:rsidR="00C742F6" w:rsidRPr="00F22039">
        <w:rPr>
          <w:sz w:val="24"/>
          <w:szCs w:val="24"/>
        </w:rPr>
        <w:t>choose</w:t>
      </w:r>
      <w:r w:rsidR="00227AD6" w:rsidRPr="00F22039">
        <w:rPr>
          <w:sz w:val="24"/>
          <w:szCs w:val="24"/>
        </w:rPr>
        <w:t xml:space="preserve"> to apply for the Clinical Psychology stream.</w:t>
      </w:r>
      <w:r w:rsidRPr="00F22039">
        <w:rPr>
          <w:sz w:val="24"/>
          <w:szCs w:val="24"/>
        </w:rPr>
        <w:t xml:space="preserve"> If you are particularly interested in </w:t>
      </w:r>
      <w:r w:rsidR="00227AD6" w:rsidRPr="00F22039">
        <w:rPr>
          <w:sz w:val="24"/>
          <w:szCs w:val="24"/>
        </w:rPr>
        <w:t xml:space="preserve">applied </w:t>
      </w:r>
      <w:r w:rsidR="00796E3E" w:rsidRPr="00F22039">
        <w:rPr>
          <w:sz w:val="24"/>
          <w:szCs w:val="24"/>
        </w:rPr>
        <w:t>or social p</w:t>
      </w:r>
      <w:r w:rsidRPr="00F22039">
        <w:rPr>
          <w:sz w:val="24"/>
          <w:szCs w:val="24"/>
        </w:rPr>
        <w:t xml:space="preserve">sychology, then you should take advantage of the </w:t>
      </w:r>
      <w:r w:rsidR="00796E3E" w:rsidRPr="00F22039">
        <w:rPr>
          <w:sz w:val="24"/>
          <w:szCs w:val="24"/>
        </w:rPr>
        <w:t xml:space="preserve">Applied and Social Psychology stream. Note also that in terms of content, this stream reflects the expertise of the </w:t>
      </w:r>
      <w:r w:rsidRPr="00F22039">
        <w:rPr>
          <w:sz w:val="24"/>
          <w:szCs w:val="24"/>
        </w:rPr>
        <w:t xml:space="preserve">Department of Psychology. </w:t>
      </w:r>
      <w:r w:rsidR="00796E3E" w:rsidRPr="00F22039">
        <w:rPr>
          <w:sz w:val="24"/>
          <w:szCs w:val="24"/>
        </w:rPr>
        <w:t>That is, w</w:t>
      </w:r>
      <w:r w:rsidRPr="00F22039">
        <w:rPr>
          <w:sz w:val="24"/>
          <w:szCs w:val="24"/>
        </w:rPr>
        <w:t xml:space="preserve">e offer high-quality modules that will broaden your knowledge base regarding social and cognitive processes, how they interact, and how social psychological research can be applied (e.g., community work, advertising, </w:t>
      </w:r>
      <w:r w:rsidR="009252AC" w:rsidRPr="00F22039">
        <w:rPr>
          <w:sz w:val="24"/>
          <w:szCs w:val="24"/>
        </w:rPr>
        <w:t xml:space="preserve">mental health, </w:t>
      </w:r>
      <w:r w:rsidRPr="00F22039">
        <w:rPr>
          <w:sz w:val="24"/>
          <w:szCs w:val="24"/>
        </w:rPr>
        <w:t>policy making).</w:t>
      </w:r>
      <w:r w:rsidR="00227AD6" w:rsidRPr="00F22039">
        <w:rPr>
          <w:sz w:val="24"/>
          <w:szCs w:val="24"/>
        </w:rPr>
        <w:t xml:space="preserve"> </w:t>
      </w:r>
    </w:p>
    <w:p w14:paraId="6526FE6D" w14:textId="77777777" w:rsidR="00F22039" w:rsidRDefault="00F22039" w:rsidP="00F22039">
      <w:pPr>
        <w:pStyle w:val="NormalWeb"/>
        <w:spacing w:before="0" w:beforeAutospacing="0" w:after="0" w:afterAutospacing="0" w:line="360" w:lineRule="auto"/>
        <w:rPr>
          <w:b/>
          <w:sz w:val="24"/>
          <w:szCs w:val="24"/>
        </w:rPr>
      </w:pPr>
    </w:p>
    <w:p w14:paraId="06303DAD" w14:textId="77777777" w:rsidR="00F22039" w:rsidRDefault="00F22039" w:rsidP="00F22039">
      <w:pPr>
        <w:pStyle w:val="NormalWeb"/>
        <w:spacing w:before="0" w:beforeAutospacing="0" w:after="0" w:afterAutospacing="0" w:line="360" w:lineRule="auto"/>
        <w:rPr>
          <w:b/>
          <w:sz w:val="24"/>
          <w:szCs w:val="24"/>
        </w:rPr>
      </w:pPr>
    </w:p>
    <w:p w14:paraId="42C27B71" w14:textId="23FB992E" w:rsidR="00697A00" w:rsidRPr="00F22039" w:rsidRDefault="00697A00" w:rsidP="00F22039">
      <w:pPr>
        <w:pStyle w:val="NormalWeb"/>
        <w:spacing w:before="0" w:beforeAutospacing="0" w:after="0" w:afterAutospacing="0" w:line="360" w:lineRule="auto"/>
        <w:rPr>
          <w:b/>
          <w:sz w:val="24"/>
          <w:szCs w:val="24"/>
        </w:rPr>
      </w:pPr>
      <w:r w:rsidRPr="00F22039">
        <w:rPr>
          <w:b/>
          <w:sz w:val="24"/>
          <w:szCs w:val="24"/>
        </w:rPr>
        <w:t xml:space="preserve">What careers </w:t>
      </w:r>
      <w:r w:rsidR="008305C1" w:rsidRPr="00F22039">
        <w:rPr>
          <w:b/>
          <w:sz w:val="24"/>
          <w:szCs w:val="24"/>
        </w:rPr>
        <w:t xml:space="preserve">are open to </w:t>
      </w:r>
      <w:r w:rsidRPr="00F22039">
        <w:rPr>
          <w:b/>
          <w:sz w:val="24"/>
          <w:szCs w:val="24"/>
        </w:rPr>
        <w:t xml:space="preserve">our graduates?  </w:t>
      </w:r>
    </w:p>
    <w:p w14:paraId="5690DCB3" w14:textId="7D1C0714" w:rsidR="00253C9A" w:rsidRPr="00F22039" w:rsidRDefault="00697A00" w:rsidP="00F22039">
      <w:pPr>
        <w:pStyle w:val="NormalWeb"/>
        <w:spacing w:before="0" w:beforeAutospacing="0" w:after="0" w:afterAutospacing="0" w:line="360" w:lineRule="auto"/>
        <w:rPr>
          <w:sz w:val="24"/>
          <w:szCs w:val="24"/>
        </w:rPr>
      </w:pPr>
      <w:r w:rsidRPr="00F22039">
        <w:rPr>
          <w:sz w:val="24"/>
          <w:szCs w:val="24"/>
        </w:rPr>
        <w:t xml:space="preserve">A lot of our graduates move on to careers </w:t>
      </w:r>
      <w:r w:rsidR="008305C1" w:rsidRPr="00F22039">
        <w:rPr>
          <w:sz w:val="24"/>
          <w:szCs w:val="24"/>
        </w:rPr>
        <w:t xml:space="preserve">such </w:t>
      </w:r>
      <w:r w:rsidRPr="00F22039">
        <w:rPr>
          <w:sz w:val="24"/>
          <w:szCs w:val="24"/>
        </w:rPr>
        <w:t xml:space="preserve">as assistant psychologists (with the intention of applying to clinical psychology programmes), </w:t>
      </w:r>
      <w:r w:rsidR="008305C1" w:rsidRPr="00F22039">
        <w:rPr>
          <w:sz w:val="24"/>
          <w:szCs w:val="24"/>
        </w:rPr>
        <w:t>others as researcher assistants in the sphere of public health</w:t>
      </w:r>
      <w:r w:rsidR="007F543F" w:rsidRPr="00F22039">
        <w:rPr>
          <w:sz w:val="24"/>
          <w:szCs w:val="24"/>
        </w:rPr>
        <w:t>, non-government agencies</w:t>
      </w:r>
      <w:r w:rsidR="008305C1" w:rsidRPr="00F22039">
        <w:rPr>
          <w:sz w:val="24"/>
          <w:szCs w:val="24"/>
        </w:rPr>
        <w:t xml:space="preserve">. </w:t>
      </w:r>
      <w:r w:rsidR="007F543F" w:rsidRPr="00F22039">
        <w:rPr>
          <w:sz w:val="24"/>
          <w:szCs w:val="24"/>
        </w:rPr>
        <w:t xml:space="preserve">Others go on to pursue PhDs. </w:t>
      </w:r>
      <w:r w:rsidR="008305C1" w:rsidRPr="00F22039">
        <w:rPr>
          <w:sz w:val="24"/>
          <w:szCs w:val="24"/>
        </w:rPr>
        <w:t>Our graduating cohorts have been extremely successful in getting these positions.</w:t>
      </w:r>
    </w:p>
    <w:p w14:paraId="7E3E4BD8" w14:textId="755C6AAF" w:rsidR="00253C9A" w:rsidRPr="00F22039" w:rsidRDefault="00BA303F" w:rsidP="00F22039">
      <w:pPr>
        <w:pStyle w:val="NormalWeb"/>
        <w:spacing w:before="0" w:beforeAutospacing="0" w:after="0" w:afterAutospacing="0" w:line="360" w:lineRule="auto"/>
        <w:rPr>
          <w:b/>
          <w:sz w:val="24"/>
          <w:szCs w:val="24"/>
        </w:rPr>
      </w:pPr>
      <w:r w:rsidRPr="00F22039">
        <w:rPr>
          <w:sz w:val="24"/>
          <w:szCs w:val="24"/>
        </w:rPr>
        <w:t>In fact, our most</w:t>
      </w:r>
      <w:r w:rsidR="009252AC" w:rsidRPr="00F22039">
        <w:rPr>
          <w:sz w:val="24"/>
          <w:szCs w:val="24"/>
        </w:rPr>
        <w:t xml:space="preserve"> recent statis</w:t>
      </w:r>
      <w:r w:rsidR="004B6659" w:rsidRPr="00F22039">
        <w:rPr>
          <w:sz w:val="24"/>
          <w:szCs w:val="24"/>
        </w:rPr>
        <w:t>tics (January 2016) show that 82</w:t>
      </w:r>
      <w:r w:rsidRPr="00F22039">
        <w:rPr>
          <w:sz w:val="24"/>
          <w:szCs w:val="24"/>
        </w:rPr>
        <w:t>% has secured work in psychology related fields (e.g. assistant psychologists, counselling</w:t>
      </w:r>
      <w:r w:rsidR="009252AC" w:rsidRPr="00F22039">
        <w:rPr>
          <w:sz w:val="24"/>
          <w:szCs w:val="24"/>
        </w:rPr>
        <w:t xml:space="preserve"> or mental health</w:t>
      </w:r>
      <w:r w:rsidRPr="00F22039">
        <w:rPr>
          <w:sz w:val="24"/>
          <w:szCs w:val="24"/>
        </w:rPr>
        <w:t xml:space="preserve"> services)</w:t>
      </w:r>
      <w:r w:rsidR="004B6659" w:rsidRPr="00F22039">
        <w:rPr>
          <w:sz w:val="24"/>
          <w:szCs w:val="24"/>
        </w:rPr>
        <w:t>, 9</w:t>
      </w:r>
      <w:r w:rsidR="009252AC" w:rsidRPr="00F22039">
        <w:rPr>
          <w:sz w:val="24"/>
          <w:szCs w:val="24"/>
        </w:rPr>
        <w:t xml:space="preserve">% in non-psychology fields </w:t>
      </w:r>
      <w:r w:rsidRPr="00F22039">
        <w:rPr>
          <w:sz w:val="24"/>
          <w:szCs w:val="24"/>
        </w:rPr>
        <w:t xml:space="preserve">and the remaining </w:t>
      </w:r>
      <w:r w:rsidR="009252AC" w:rsidRPr="00F22039">
        <w:rPr>
          <w:sz w:val="24"/>
          <w:szCs w:val="24"/>
        </w:rPr>
        <w:t>9</w:t>
      </w:r>
      <w:r w:rsidRPr="00F22039">
        <w:rPr>
          <w:sz w:val="24"/>
          <w:szCs w:val="24"/>
        </w:rPr>
        <w:t xml:space="preserve">% were </w:t>
      </w:r>
      <w:r w:rsidR="009252AC" w:rsidRPr="00F22039">
        <w:rPr>
          <w:sz w:val="24"/>
          <w:szCs w:val="24"/>
        </w:rPr>
        <w:t>volunteering in mental health charities</w:t>
      </w:r>
      <w:r w:rsidRPr="00F22039">
        <w:rPr>
          <w:sz w:val="24"/>
          <w:szCs w:val="24"/>
        </w:rPr>
        <w:t xml:space="preserve">.  </w:t>
      </w:r>
      <w:r w:rsidR="00697A00" w:rsidRPr="00F22039">
        <w:rPr>
          <w:sz w:val="24"/>
          <w:szCs w:val="24"/>
        </w:rPr>
        <w:t xml:space="preserve">  In short, there are a wide range of careers open to you after completing this MSc from more applied work to research positions. </w:t>
      </w:r>
    </w:p>
    <w:p w14:paraId="2E577782" w14:textId="77777777" w:rsidR="00F22039" w:rsidRDefault="00F22039" w:rsidP="00F22039">
      <w:pPr>
        <w:pStyle w:val="NormalWeb"/>
        <w:spacing w:before="0" w:beforeAutospacing="0" w:after="0" w:afterAutospacing="0" w:line="360" w:lineRule="auto"/>
        <w:rPr>
          <w:b/>
          <w:sz w:val="24"/>
          <w:szCs w:val="24"/>
        </w:rPr>
      </w:pPr>
    </w:p>
    <w:p w14:paraId="42C27B73" w14:textId="03BABFA9" w:rsidR="004A4F33" w:rsidRPr="00F22039" w:rsidRDefault="004A4F33" w:rsidP="00F22039">
      <w:pPr>
        <w:pStyle w:val="NormalWeb"/>
        <w:spacing w:before="0" w:beforeAutospacing="0" w:after="0" w:afterAutospacing="0" w:line="360" w:lineRule="auto"/>
        <w:rPr>
          <w:b/>
          <w:sz w:val="24"/>
          <w:szCs w:val="24"/>
        </w:rPr>
      </w:pPr>
      <w:r w:rsidRPr="00F22039">
        <w:rPr>
          <w:b/>
          <w:sz w:val="24"/>
          <w:szCs w:val="24"/>
        </w:rPr>
        <w:t xml:space="preserve">Can I work alongside the course? </w:t>
      </w:r>
    </w:p>
    <w:p w14:paraId="42C27B74" w14:textId="499A6DFE" w:rsidR="00A04C81" w:rsidRPr="00F22039" w:rsidRDefault="004A4F33" w:rsidP="00F22039">
      <w:pPr>
        <w:pStyle w:val="NormalWeb"/>
        <w:spacing w:before="0" w:beforeAutospacing="0" w:after="0" w:afterAutospacing="0" w:line="360" w:lineRule="auto"/>
        <w:rPr>
          <w:bCs/>
          <w:sz w:val="24"/>
          <w:szCs w:val="24"/>
        </w:rPr>
      </w:pPr>
      <w:r w:rsidRPr="00F22039">
        <w:rPr>
          <w:sz w:val="24"/>
          <w:szCs w:val="24"/>
          <w:lang w:val="en-IE"/>
        </w:rPr>
        <w:t xml:space="preserve">The course if full-time with an estimated 16 hours contact time and the timetable will not be available until the start of each semester. You can get a copy of the current timetable on the UL website if you type in Timetable and put in Course </w:t>
      </w:r>
      <w:r w:rsidRPr="00F22039">
        <w:rPr>
          <w:bCs/>
          <w:sz w:val="24"/>
          <w:szCs w:val="24"/>
          <w:lang w:val="en-IE"/>
        </w:rPr>
        <w:t xml:space="preserve">Code: LM446 to give you an idea of what modules are covered.  So it depends on the modules you take each for each stream and the electives.  Some of our students do work, but it depends on where they live (most work locally) and precedence should be to modules/coursework as we do not make allowances for people who work in regards to this. </w:t>
      </w:r>
      <w:r w:rsidR="00A04C81" w:rsidRPr="00F22039">
        <w:rPr>
          <w:bCs/>
          <w:sz w:val="24"/>
          <w:szCs w:val="24"/>
        </w:rPr>
        <w:t>Note that juggling study and work can sometimes be difficult and students enrolling on this MSc should prioritize their studies.</w:t>
      </w:r>
    </w:p>
    <w:p w14:paraId="3CAF6149" w14:textId="77777777" w:rsidR="00536A37" w:rsidRPr="00F22039" w:rsidRDefault="00536A37" w:rsidP="00F22039">
      <w:pPr>
        <w:pStyle w:val="NormalWeb"/>
        <w:spacing w:before="0" w:beforeAutospacing="0" w:after="0" w:afterAutospacing="0" w:line="360" w:lineRule="auto"/>
        <w:rPr>
          <w:b/>
          <w:bCs/>
          <w:sz w:val="24"/>
          <w:szCs w:val="24"/>
          <w:lang w:val="en-IE"/>
        </w:rPr>
      </w:pPr>
    </w:p>
    <w:p w14:paraId="42C27B75" w14:textId="7575A106" w:rsidR="004A4F33" w:rsidRPr="00F22039" w:rsidRDefault="00A04C81" w:rsidP="00F22039">
      <w:pPr>
        <w:pStyle w:val="NormalWeb"/>
        <w:spacing w:before="0" w:beforeAutospacing="0" w:after="0" w:afterAutospacing="0" w:line="360" w:lineRule="auto"/>
        <w:rPr>
          <w:b/>
          <w:bCs/>
          <w:sz w:val="24"/>
          <w:szCs w:val="24"/>
          <w:lang w:val="en-IE"/>
        </w:rPr>
      </w:pPr>
      <w:r w:rsidRPr="00F22039">
        <w:rPr>
          <w:b/>
          <w:bCs/>
          <w:sz w:val="24"/>
          <w:szCs w:val="24"/>
          <w:lang w:val="en-IE"/>
        </w:rPr>
        <w:t>When should I apply and when will I hear back?</w:t>
      </w:r>
    </w:p>
    <w:p w14:paraId="71F9DEE5" w14:textId="5C0B4B4B" w:rsidR="00253C9A" w:rsidRPr="00F22039" w:rsidRDefault="200AFD13" w:rsidP="00F22039">
      <w:pPr>
        <w:pStyle w:val="NormalWeb"/>
        <w:spacing w:before="0" w:beforeAutospacing="0" w:after="0" w:afterAutospacing="0" w:line="360" w:lineRule="auto"/>
        <w:rPr>
          <w:b/>
          <w:sz w:val="24"/>
          <w:szCs w:val="24"/>
        </w:rPr>
      </w:pPr>
      <w:r w:rsidRPr="00F22039">
        <w:rPr>
          <w:bCs/>
          <w:sz w:val="24"/>
          <w:szCs w:val="24"/>
          <w:lang w:val="en-IE"/>
        </w:rPr>
        <w:t xml:space="preserve">Apply as early as you can. Our systems open in November each year, and we make decisions on a rolling basis until our applications system closes.  Applying early increases your chance of success and will ensure that you have all the necessary documentation in place and outstanding issues resolved so that decisions can be made quickly. </w:t>
      </w:r>
    </w:p>
    <w:p w14:paraId="00109812" w14:textId="77777777" w:rsidR="00F22039" w:rsidRDefault="00F22039" w:rsidP="00F22039">
      <w:pPr>
        <w:pStyle w:val="NormalWeb"/>
        <w:spacing w:before="0" w:beforeAutospacing="0" w:after="0" w:afterAutospacing="0" w:line="360" w:lineRule="auto"/>
        <w:rPr>
          <w:b/>
          <w:sz w:val="24"/>
          <w:szCs w:val="24"/>
        </w:rPr>
      </w:pPr>
    </w:p>
    <w:p w14:paraId="42C27B77" w14:textId="6C908A25" w:rsidR="200AFD13" w:rsidRPr="00F22039" w:rsidRDefault="200AFD13" w:rsidP="00F22039">
      <w:pPr>
        <w:pStyle w:val="NormalWeb"/>
        <w:spacing w:before="0" w:beforeAutospacing="0" w:after="0" w:afterAutospacing="0" w:line="360" w:lineRule="auto"/>
        <w:rPr>
          <w:sz w:val="24"/>
          <w:szCs w:val="24"/>
        </w:rPr>
      </w:pPr>
      <w:r w:rsidRPr="00F22039">
        <w:rPr>
          <w:b/>
          <w:sz w:val="24"/>
          <w:szCs w:val="24"/>
        </w:rPr>
        <w:t>If I apply and get an offer of a place on the course can I defer?</w:t>
      </w:r>
    </w:p>
    <w:p w14:paraId="42C27B78" w14:textId="77777777" w:rsidR="008305C1" w:rsidRPr="00F22039" w:rsidRDefault="008305C1" w:rsidP="00F22039">
      <w:pPr>
        <w:pStyle w:val="NormalWeb"/>
        <w:spacing w:before="0" w:beforeAutospacing="0" w:after="0" w:afterAutospacing="0" w:line="360" w:lineRule="auto"/>
        <w:rPr>
          <w:sz w:val="24"/>
          <w:szCs w:val="24"/>
        </w:rPr>
      </w:pPr>
      <w:r w:rsidRPr="00F22039">
        <w:rPr>
          <w:sz w:val="24"/>
          <w:szCs w:val="24"/>
        </w:rPr>
        <w:t xml:space="preserve">Yes it is possible to defer your place if accepted on to the course, but this must be done </w:t>
      </w:r>
      <w:r w:rsidR="00A27FAC" w:rsidRPr="00F22039">
        <w:rPr>
          <w:sz w:val="24"/>
          <w:szCs w:val="24"/>
        </w:rPr>
        <w:t xml:space="preserve">only after contacting the relevant parties (e.g. Course Director) well in advance of the actual start date.  This advance notice will also us to give adequate notification to a student on our reserve list. </w:t>
      </w:r>
    </w:p>
    <w:p w14:paraId="6B0673C9" w14:textId="77777777" w:rsidR="00F22039" w:rsidRDefault="008305C1" w:rsidP="00F22039">
      <w:pPr>
        <w:pStyle w:val="NormalWeb"/>
        <w:spacing w:before="0" w:beforeAutospacing="0" w:after="0" w:afterAutospacing="0" w:line="360" w:lineRule="auto"/>
        <w:rPr>
          <w:sz w:val="24"/>
          <w:szCs w:val="24"/>
        </w:rPr>
      </w:pPr>
      <w:r w:rsidRPr="00F22039">
        <w:rPr>
          <w:sz w:val="24"/>
          <w:szCs w:val="24"/>
        </w:rPr>
        <w:t xml:space="preserve"> </w:t>
      </w:r>
    </w:p>
    <w:p w14:paraId="73555BE5" w14:textId="77777777" w:rsidR="00F22039" w:rsidRDefault="00F22039" w:rsidP="00F22039">
      <w:pPr>
        <w:pStyle w:val="NormalWeb"/>
        <w:spacing w:before="0" w:beforeAutospacing="0" w:after="0" w:afterAutospacing="0" w:line="360" w:lineRule="auto"/>
        <w:rPr>
          <w:sz w:val="24"/>
          <w:szCs w:val="24"/>
        </w:rPr>
      </w:pPr>
    </w:p>
    <w:p w14:paraId="42C27B79" w14:textId="7194C4F8" w:rsidR="00083FE3" w:rsidRPr="00F22039" w:rsidRDefault="00083FE3" w:rsidP="00F22039">
      <w:pPr>
        <w:pStyle w:val="NormalWeb"/>
        <w:spacing w:before="0" w:beforeAutospacing="0" w:after="0" w:afterAutospacing="0" w:line="360" w:lineRule="auto"/>
        <w:rPr>
          <w:b/>
          <w:sz w:val="24"/>
          <w:szCs w:val="24"/>
        </w:rPr>
      </w:pPr>
      <w:r w:rsidRPr="00F22039">
        <w:rPr>
          <w:b/>
          <w:sz w:val="24"/>
          <w:szCs w:val="24"/>
        </w:rPr>
        <w:t>What are the fees?</w:t>
      </w:r>
    </w:p>
    <w:p w14:paraId="42C27B7A" w14:textId="4EEEAD2E" w:rsidR="00B9469F" w:rsidRPr="00F22039" w:rsidRDefault="00083FE3" w:rsidP="00F22039">
      <w:pPr>
        <w:pStyle w:val="NormalWeb"/>
        <w:spacing w:before="0" w:beforeAutospacing="0" w:after="0" w:afterAutospacing="0" w:line="360" w:lineRule="auto"/>
        <w:rPr>
          <w:sz w:val="24"/>
          <w:szCs w:val="24"/>
        </w:rPr>
      </w:pPr>
      <w:r w:rsidRPr="00F22039">
        <w:rPr>
          <w:sz w:val="24"/>
          <w:szCs w:val="24"/>
        </w:rPr>
        <w:t>The current rate for b</w:t>
      </w:r>
      <w:r w:rsidR="002A639D" w:rsidRPr="00F22039">
        <w:rPr>
          <w:sz w:val="24"/>
          <w:szCs w:val="24"/>
        </w:rPr>
        <w:t>oth one-year programmes is EUR 5</w:t>
      </w:r>
      <w:r w:rsidRPr="00F22039">
        <w:rPr>
          <w:sz w:val="24"/>
          <w:szCs w:val="24"/>
        </w:rPr>
        <w:t>,</w:t>
      </w:r>
      <w:r w:rsidR="00F22039">
        <w:rPr>
          <w:sz w:val="24"/>
          <w:szCs w:val="24"/>
        </w:rPr>
        <w:t>746</w:t>
      </w:r>
      <w:r w:rsidRPr="00F22039">
        <w:rPr>
          <w:sz w:val="24"/>
          <w:szCs w:val="24"/>
        </w:rPr>
        <w:t xml:space="preserve"> for EU applicants. For more </w:t>
      </w:r>
      <w:hyperlink r:id="rId16" w:history="1">
        <w:r w:rsidRPr="00F22039">
          <w:rPr>
            <w:rStyle w:val="Hyperlink"/>
            <w:color w:val="auto"/>
            <w:sz w:val="24"/>
            <w:szCs w:val="24"/>
            <w:u w:val="none"/>
          </w:rPr>
          <w:t xml:space="preserve">information on fees please click </w:t>
        </w:r>
        <w:r w:rsidRPr="00F22039">
          <w:rPr>
            <w:rStyle w:val="Hyperlink"/>
            <w:b/>
            <w:color w:val="auto"/>
            <w:sz w:val="24"/>
            <w:szCs w:val="24"/>
          </w:rPr>
          <w:t>here</w:t>
        </w:r>
      </w:hyperlink>
      <w:r w:rsidRPr="00F22039">
        <w:rPr>
          <w:sz w:val="24"/>
          <w:szCs w:val="24"/>
        </w:rPr>
        <w:t xml:space="preserve">. Alternatively you can contact </w:t>
      </w:r>
      <w:hyperlink r:id="rId17" w:history="1">
        <w:r w:rsidRPr="00F22039">
          <w:rPr>
            <w:rStyle w:val="Hyperlink"/>
            <w:color w:val="auto"/>
            <w:sz w:val="24"/>
            <w:szCs w:val="24"/>
          </w:rPr>
          <w:t>student.fees.office@ul.ie</w:t>
        </w:r>
      </w:hyperlink>
      <w:r w:rsidRPr="00F22039">
        <w:rPr>
          <w:sz w:val="24"/>
          <w:szCs w:val="24"/>
        </w:rPr>
        <w:t>.</w:t>
      </w:r>
    </w:p>
    <w:sectPr w:rsidR="00B9469F" w:rsidRPr="00F22039" w:rsidSect="00536A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74454" w14:textId="77777777" w:rsidR="00321176" w:rsidRDefault="00321176" w:rsidP="008227D5">
      <w:r>
        <w:separator/>
      </w:r>
    </w:p>
  </w:endnote>
  <w:endnote w:type="continuationSeparator" w:id="0">
    <w:p w14:paraId="28CCB641" w14:textId="77777777" w:rsidR="00321176" w:rsidRDefault="00321176" w:rsidP="0082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5FD6" w14:textId="77777777" w:rsidR="00321176" w:rsidRDefault="00321176" w:rsidP="008227D5">
      <w:r>
        <w:separator/>
      </w:r>
    </w:p>
  </w:footnote>
  <w:footnote w:type="continuationSeparator" w:id="0">
    <w:p w14:paraId="2A23C9D8" w14:textId="77777777" w:rsidR="00321176" w:rsidRDefault="00321176" w:rsidP="00822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E3"/>
    <w:rsid w:val="00032212"/>
    <w:rsid w:val="00043FF3"/>
    <w:rsid w:val="00083FE3"/>
    <w:rsid w:val="00091C9F"/>
    <w:rsid w:val="00150C22"/>
    <w:rsid w:val="0019478B"/>
    <w:rsid w:val="001E068E"/>
    <w:rsid w:val="00213995"/>
    <w:rsid w:val="00227AD6"/>
    <w:rsid w:val="00253C9A"/>
    <w:rsid w:val="0027407C"/>
    <w:rsid w:val="002809DB"/>
    <w:rsid w:val="002A639D"/>
    <w:rsid w:val="002B1237"/>
    <w:rsid w:val="002E0690"/>
    <w:rsid w:val="00321176"/>
    <w:rsid w:val="003D413B"/>
    <w:rsid w:val="00477DD4"/>
    <w:rsid w:val="00496C26"/>
    <w:rsid w:val="004A4F33"/>
    <w:rsid w:val="004B1192"/>
    <w:rsid w:val="004B6659"/>
    <w:rsid w:val="004D57A6"/>
    <w:rsid w:val="00516E75"/>
    <w:rsid w:val="00524B63"/>
    <w:rsid w:val="00536A37"/>
    <w:rsid w:val="005D6C72"/>
    <w:rsid w:val="00697A00"/>
    <w:rsid w:val="006B02EB"/>
    <w:rsid w:val="006C7783"/>
    <w:rsid w:val="00705E4F"/>
    <w:rsid w:val="00707C31"/>
    <w:rsid w:val="007118EE"/>
    <w:rsid w:val="00737DC1"/>
    <w:rsid w:val="00744AD4"/>
    <w:rsid w:val="00796E3E"/>
    <w:rsid w:val="007F543F"/>
    <w:rsid w:val="008111EA"/>
    <w:rsid w:val="008227D5"/>
    <w:rsid w:val="008305C1"/>
    <w:rsid w:val="008550B5"/>
    <w:rsid w:val="0089341C"/>
    <w:rsid w:val="008F1425"/>
    <w:rsid w:val="009252AC"/>
    <w:rsid w:val="0092597B"/>
    <w:rsid w:val="0094238C"/>
    <w:rsid w:val="009559D6"/>
    <w:rsid w:val="009845E2"/>
    <w:rsid w:val="00996BA5"/>
    <w:rsid w:val="009D67C9"/>
    <w:rsid w:val="00A04C81"/>
    <w:rsid w:val="00A106C1"/>
    <w:rsid w:val="00A27FAC"/>
    <w:rsid w:val="00A36EE0"/>
    <w:rsid w:val="00AB6443"/>
    <w:rsid w:val="00AF0E40"/>
    <w:rsid w:val="00B206B6"/>
    <w:rsid w:val="00B30374"/>
    <w:rsid w:val="00B465A1"/>
    <w:rsid w:val="00B945E9"/>
    <w:rsid w:val="00B9469F"/>
    <w:rsid w:val="00BA303F"/>
    <w:rsid w:val="00BB1963"/>
    <w:rsid w:val="00BE0763"/>
    <w:rsid w:val="00C61404"/>
    <w:rsid w:val="00C742F6"/>
    <w:rsid w:val="00C952A0"/>
    <w:rsid w:val="00CF2354"/>
    <w:rsid w:val="00CF69B4"/>
    <w:rsid w:val="00D0480B"/>
    <w:rsid w:val="00D062EA"/>
    <w:rsid w:val="00D7169A"/>
    <w:rsid w:val="00E21831"/>
    <w:rsid w:val="00F22039"/>
    <w:rsid w:val="00F34115"/>
    <w:rsid w:val="00F37854"/>
    <w:rsid w:val="00F47271"/>
    <w:rsid w:val="200AFD13"/>
    <w:rsid w:val="53E39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27B59"/>
  <w15:docId w15:val="{F177D3D3-3920-4E96-9A4E-CDF90BB8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3FE3"/>
    <w:rPr>
      <w:color w:val="0000FF"/>
      <w:u w:val="single"/>
    </w:rPr>
  </w:style>
  <w:style w:type="paragraph" w:styleId="NormalWeb">
    <w:name w:val="Normal (Web)"/>
    <w:basedOn w:val="Normal"/>
    <w:rsid w:val="00083FE3"/>
    <w:pPr>
      <w:spacing w:before="100" w:beforeAutospacing="1" w:after="100" w:afterAutospacing="1"/>
    </w:pPr>
    <w:rPr>
      <w:sz w:val="22"/>
      <w:szCs w:val="22"/>
    </w:rPr>
  </w:style>
  <w:style w:type="character" w:styleId="Strong">
    <w:name w:val="Strong"/>
    <w:qFormat/>
    <w:rsid w:val="00083FE3"/>
    <w:rPr>
      <w:b/>
      <w:bCs/>
    </w:rPr>
  </w:style>
  <w:style w:type="character" w:styleId="Emphasis">
    <w:name w:val="Emphasis"/>
    <w:qFormat/>
    <w:rsid w:val="00083FE3"/>
    <w:rPr>
      <w:i/>
      <w:iCs/>
    </w:rPr>
  </w:style>
  <w:style w:type="paragraph" w:styleId="Header">
    <w:name w:val="header"/>
    <w:basedOn w:val="Normal"/>
    <w:link w:val="HeaderChar"/>
    <w:rsid w:val="008227D5"/>
    <w:pPr>
      <w:tabs>
        <w:tab w:val="center" w:pos="4513"/>
        <w:tab w:val="right" w:pos="9026"/>
      </w:tabs>
    </w:pPr>
  </w:style>
  <w:style w:type="character" w:customStyle="1" w:styleId="HeaderChar">
    <w:name w:val="Header Char"/>
    <w:link w:val="Header"/>
    <w:rsid w:val="008227D5"/>
    <w:rPr>
      <w:sz w:val="24"/>
      <w:szCs w:val="24"/>
      <w:lang w:val="en-GB" w:eastAsia="en-GB"/>
    </w:rPr>
  </w:style>
  <w:style w:type="paragraph" w:styleId="Footer">
    <w:name w:val="footer"/>
    <w:basedOn w:val="Normal"/>
    <w:link w:val="FooterChar"/>
    <w:rsid w:val="008227D5"/>
    <w:pPr>
      <w:tabs>
        <w:tab w:val="center" w:pos="4513"/>
        <w:tab w:val="right" w:pos="9026"/>
      </w:tabs>
    </w:pPr>
  </w:style>
  <w:style w:type="character" w:customStyle="1" w:styleId="FooterChar">
    <w:name w:val="Footer Char"/>
    <w:link w:val="Footer"/>
    <w:rsid w:val="008227D5"/>
    <w:rPr>
      <w:sz w:val="24"/>
      <w:szCs w:val="24"/>
      <w:lang w:val="en-GB" w:eastAsia="en-GB"/>
    </w:rPr>
  </w:style>
  <w:style w:type="paragraph" w:styleId="DocumentMap">
    <w:name w:val="Document Map"/>
    <w:basedOn w:val="Normal"/>
    <w:semiHidden/>
    <w:rsid w:val="00B465A1"/>
    <w:pPr>
      <w:shd w:val="clear" w:color="auto" w:fill="000080"/>
    </w:pPr>
    <w:rPr>
      <w:rFonts w:ascii="Tahoma" w:hAnsi="Tahoma" w:cs="Tahoma"/>
      <w:sz w:val="20"/>
      <w:szCs w:val="20"/>
    </w:rPr>
  </w:style>
  <w:style w:type="paragraph" w:styleId="BalloonText">
    <w:name w:val="Balloon Text"/>
    <w:basedOn w:val="Normal"/>
    <w:link w:val="BalloonTextChar"/>
    <w:rsid w:val="00516E75"/>
    <w:rPr>
      <w:rFonts w:ascii="Tahoma" w:hAnsi="Tahoma" w:cs="Tahoma"/>
      <w:sz w:val="16"/>
      <w:szCs w:val="16"/>
    </w:rPr>
  </w:style>
  <w:style w:type="character" w:customStyle="1" w:styleId="BalloonTextChar">
    <w:name w:val="Balloon Text Char"/>
    <w:link w:val="BalloonText"/>
    <w:rsid w:val="00516E75"/>
    <w:rPr>
      <w:rFonts w:ascii="Tahoma" w:hAnsi="Tahoma" w:cs="Tahoma"/>
      <w:sz w:val="16"/>
      <w:szCs w:val="16"/>
      <w:lang w:val="en-GB" w:eastAsia="en-GB"/>
    </w:rPr>
  </w:style>
  <w:style w:type="character" w:styleId="FollowedHyperlink">
    <w:name w:val="FollowedHyperlink"/>
    <w:rsid w:val="002A63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889">
      <w:bodyDiv w:val="1"/>
      <w:marLeft w:val="0"/>
      <w:marRight w:val="0"/>
      <w:marTop w:val="0"/>
      <w:marBottom w:val="0"/>
      <w:divBdr>
        <w:top w:val="none" w:sz="0" w:space="0" w:color="auto"/>
        <w:left w:val="none" w:sz="0" w:space="0" w:color="auto"/>
        <w:bottom w:val="none" w:sz="0" w:space="0" w:color="auto"/>
        <w:right w:val="none" w:sz="0" w:space="0" w:color="auto"/>
      </w:divBdr>
    </w:div>
    <w:div w:id="293096681">
      <w:bodyDiv w:val="1"/>
      <w:marLeft w:val="0"/>
      <w:marRight w:val="0"/>
      <w:marTop w:val="0"/>
      <w:marBottom w:val="0"/>
      <w:divBdr>
        <w:top w:val="none" w:sz="0" w:space="0" w:color="auto"/>
        <w:left w:val="none" w:sz="0" w:space="0" w:color="auto"/>
        <w:bottom w:val="none" w:sz="0" w:space="0" w:color="auto"/>
        <w:right w:val="none" w:sz="0" w:space="0" w:color="auto"/>
      </w:divBdr>
      <w:divsChild>
        <w:div w:id="1315450908">
          <w:marLeft w:val="0"/>
          <w:marRight w:val="0"/>
          <w:marTop w:val="0"/>
          <w:marBottom w:val="0"/>
          <w:divBdr>
            <w:top w:val="none" w:sz="0" w:space="0" w:color="auto"/>
            <w:left w:val="none" w:sz="0" w:space="0" w:color="auto"/>
            <w:bottom w:val="none" w:sz="0" w:space="0" w:color="auto"/>
            <w:right w:val="none" w:sz="0" w:space="0" w:color="auto"/>
          </w:divBdr>
        </w:div>
      </w:divsChild>
    </w:div>
    <w:div w:id="5031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l.ie/internation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ul.ie/international/sites/default/files/Pre_arrival_hand_book_2016-17.pdf" TargetMode="External"/><Relationship Id="rId17" Type="http://schemas.openxmlformats.org/officeDocument/2006/relationships/hyperlink" Target="mailto:student.fees.office@ul.ie" TargetMode="External"/><Relationship Id="rId2" Type="http://schemas.openxmlformats.org/officeDocument/2006/relationships/customXml" Target="../customXml/item2.xml"/><Relationship Id="rId16" Type="http://schemas.openxmlformats.org/officeDocument/2006/relationships/hyperlink" Target="http://www.ulsites.ul.ie/finance/student-f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l.ie/international/sites/default/files/International_Student_Handbook.pdf." TargetMode="External"/><Relationship Id="rId5" Type="http://schemas.openxmlformats.org/officeDocument/2006/relationships/settings" Target="settings.xml"/><Relationship Id="rId15" Type="http://schemas.openxmlformats.org/officeDocument/2006/relationships/hyperlink" Target="https://www.ul.ie/gps/course/psychology-ma" TargetMode="External"/><Relationship Id="rId10" Type="http://schemas.openxmlformats.org/officeDocument/2006/relationships/hyperlink" Target="https://youtu.be/R0hta9qHeL8"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jenny.roth@ul.ie" TargetMode="External"/><Relationship Id="rId14" Type="http://schemas.openxmlformats.org/officeDocument/2006/relationships/hyperlink" Target="http://www.psihq.ie/"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82D9F75CA074BBAD3EA23E62DFA21" ma:contentTypeVersion="0" ma:contentTypeDescription="Create a new document." ma:contentTypeScope="" ma:versionID="b8c4d4c711705df17868d2919097ac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30574-F852-4AD7-9084-B50919B2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B6BAA-1956-45A6-90E6-1C8C5578EC15}">
  <ds:schemaRefs>
    <ds:schemaRef ds:uri="http://schemas.microsoft.com/sharepoint/v3/contenttype/forms"/>
  </ds:schemaRefs>
</ds:datastoreItem>
</file>

<file path=customXml/itemProps3.xml><?xml version="1.0" encoding="utf-8"?>
<ds:datastoreItem xmlns:ds="http://schemas.openxmlformats.org/officeDocument/2006/customXml" ds:itemID="{CA09194E-D3F3-4657-9E23-CDF347675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Psychological Science: LM429</vt:lpstr>
    </vt:vector>
  </TitlesOfParts>
  <Company>University of Limerick</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Science: LM429</dc:title>
  <dc:subject/>
  <dc:creator>Denise.Roche</dc:creator>
  <cp:keywords/>
  <cp:lastModifiedBy>Sandra.O'Brien</cp:lastModifiedBy>
  <cp:revision>3</cp:revision>
  <cp:lastPrinted>2017-10-18T15:51:00Z</cp:lastPrinted>
  <dcterms:created xsi:type="dcterms:W3CDTF">2020-05-11T08:23:00Z</dcterms:created>
  <dcterms:modified xsi:type="dcterms:W3CDTF">2020-05-11T08:24:00Z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0x010100B1782D9F75CA074BBAD3EA23E62DFA21</vt:lpwstr>
  </property>
</Properties>
</file>